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FD33F7" w:rsidRDefault="000E3489" w:rsidP="00D036F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8B0B2" wp14:editId="476F98BF">
                <wp:simplePos x="0" y="0"/>
                <wp:positionH relativeFrom="column">
                  <wp:posOffset>394970</wp:posOffset>
                </wp:positionH>
                <wp:positionV relativeFrom="paragraph">
                  <wp:posOffset>-428625</wp:posOffset>
                </wp:positionV>
                <wp:extent cx="5724525" cy="855345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55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3F7" w:rsidRPr="000E3489" w:rsidRDefault="00FD33F7" w:rsidP="000E34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0E3489" w:rsidRPr="000E3489" w:rsidRDefault="000E3489" w:rsidP="000E34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CD534D" w:rsidRPr="000E3489" w:rsidRDefault="00FD33F7" w:rsidP="000E34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ערב ל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רגל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פרישה לגמלאות</w:t>
                            </w:r>
                            <w:r w:rsidR="000E3489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- פ</w:t>
                            </w:r>
                            <w:r w:rsidR="00CD534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רופ' שלום לרנר</w:t>
                            </w:r>
                          </w:p>
                          <w:p w:rsidR="000E3489" w:rsidRDefault="000E3489" w:rsidP="000E34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412B7" w:rsidRDefault="000E3489" w:rsidP="000E34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אשר יתקיים ביום רביעי, 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י"ט חשוון תשע"ח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 בנובמבר 2017</w:t>
                            </w:r>
                          </w:p>
                          <w:p w:rsidR="003412B7" w:rsidRDefault="000E3489" w:rsidP="00290B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bookmarkStart w:id="0" w:name="_GoBack"/>
                            <w:bookmarkEnd w:id="0"/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ני</w:t>
                            </w:r>
                            <w:r w:rsidR="00290B2F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ן הפקולטה למשפטים 305, אולם משפט מבוים 11, קומת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כני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</w:p>
                          <w:p w:rsidR="000E3489" w:rsidRDefault="000E3489" w:rsidP="000E348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6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-16: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0  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התכנסות </w:t>
                            </w:r>
                          </w:p>
                          <w:p w:rsidR="007E292D" w:rsidRPr="000E3489" w:rsidRDefault="00C26CF2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16:30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</w:t>
                            </w:r>
                            <w:r w:rsidR="000E3489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דברי ברכה ותודה </w:t>
                            </w:r>
                          </w:p>
                          <w:p w:rsidR="007E292D" w:rsidRDefault="007E292D" w:rsidP="00476DE8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אורן פרז</w:t>
                            </w:r>
                            <w:r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>ד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>קן הפקולטה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למשפטים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, א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>וניברסיטת בר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>אילן</w:t>
                            </w:r>
                          </w:p>
                          <w:p w:rsidR="007E292D" w:rsidRDefault="007E292D" w:rsidP="00476DE8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ד"ר יעקב חבה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, סגן דיקן הפקולטה למשפטים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 xml:space="preserve"> אוניברסיטת בר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 xml:space="preserve">אילן </w:t>
                            </w:r>
                          </w:p>
                          <w:p w:rsidR="007E292D" w:rsidRDefault="007E292D" w:rsidP="00C26CF2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יפה זילברשץ</w:t>
                            </w:r>
                            <w:r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יו"ר הועדה לתכנון ותקצוב</w:t>
                            </w:r>
                            <w:r w:rsidRPr="00E72115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מושב 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ראשון: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דיני קניין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7E292D" w:rsidRPr="00CD534D" w:rsidRDefault="007E292D" w:rsidP="005F2B6B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יו"ר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Pr="00306533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מרים </w:t>
                            </w:r>
                            <w:proofErr w:type="spellStart"/>
                            <w:r w:rsidR="005F2B6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מרקוביץ</w:t>
                            </w:r>
                            <w:proofErr w:type="spellEnd"/>
                            <w:r w:rsidR="005F2B6B" w:rsidRPr="005F2B6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-ביטון</w:t>
                            </w:r>
                            <w:r w:rsid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 w:rsidR="00F17E9E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204373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</w:p>
                          <w:p w:rsidR="00C26CF2" w:rsidRDefault="00C26CF2" w:rsidP="00F17E9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E94E7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Pr="00E94E72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אהרן ברק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F17E9E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המרכז הבינתחומי הרצליה,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נשיא ביהמ"ש עליון </w:t>
                            </w:r>
                            <w:r w:rsidR="00F17E9E">
                              <w:rPr>
                                <w:rFonts w:ascii="Arial" w:hAnsi="Arial" w:cs="Arial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בדימוס</w:t>
                            </w:r>
                            <w:r w:rsidR="00F17E9E">
                              <w:rPr>
                                <w:rFonts w:ascii="Arial" w:hAnsi="Arial" w:cs="Arial" w:hint="cs"/>
                                <w:rtl/>
                              </w:rPr>
                              <w:t>)</w:t>
                            </w:r>
                          </w:p>
                          <w:p w:rsidR="00C26CF2" w:rsidRPr="00C26CF2" w:rsidRDefault="00C26CF2" w:rsidP="00194A0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יהושע ויסמן</w:t>
                            </w:r>
                            <w:r w:rsidR="00A479C9"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94A09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האוניברסיטה</w:t>
                            </w:r>
                            <w:r w:rsidR="00194A09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העברית </w:t>
                            </w:r>
                            <w:r w:rsidR="00A479C9">
                              <w:rPr>
                                <w:rFonts w:ascii="Arial" w:hAnsi="Arial" w:cs="Arial" w:hint="cs"/>
                                <w:rtl/>
                              </w:rPr>
                              <w:t>בירושלים</w:t>
                            </w:r>
                          </w:p>
                          <w:p w:rsidR="007E292D" w:rsidRDefault="00080D95" w:rsidP="000E348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080D95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="007E292D" w:rsidRPr="00080D9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שופט </w:t>
                            </w:r>
                            <w:r w:rsidRPr="00080D95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חנן מלצר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7E292D">
                              <w:rPr>
                                <w:rFonts w:ascii="Arial" w:hAnsi="Arial" w:cs="Arial"/>
                                <w:rtl/>
                              </w:rPr>
                              <w:t xml:space="preserve">בית המשפט העליון </w:t>
                            </w:r>
                          </w:p>
                          <w:p w:rsidR="007E292D" w:rsidRDefault="007E292D" w:rsidP="00A479C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פרופ' גדעון </w:t>
                            </w:r>
                            <w:proofErr w:type="spellStart"/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פרח</w:t>
                            </w:r>
                            <w:r w:rsidRP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ו</w:t>
                            </w: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מובסקי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A479C9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C26CF2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-18: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="007E292D"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  הפסקה </w:t>
                            </w: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20:15-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מושב שני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בנקאות </w:t>
                            </w:r>
                          </w:p>
                          <w:p w:rsidR="007E292D" w:rsidRDefault="007E292D" w:rsidP="005F2B6B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21340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יו"ר</w:t>
                            </w:r>
                            <w:r w:rsidRPr="0021340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5F2B6B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אריה רייך</w:t>
                            </w:r>
                            <w:r w:rsidR="00CD534D"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BD634C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 w:rsidR="00BD634C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B466BF" w:rsidRDefault="007E292D" w:rsidP="00B466BF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פרופ' ציפורה כה</w:t>
                            </w:r>
                            <w:r w:rsid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ן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B466BF" w:rsidRPr="009305FE">
                              <w:rPr>
                                <w:rFonts w:ascii="Arial" w:hAnsi="Arial" w:cs="Arial" w:hint="cs"/>
                                <w:rtl/>
                              </w:rPr>
                              <w:t>(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>אמריטוס</w:t>
                            </w:r>
                            <w:r w:rsidR="00B466BF" w:rsidRPr="009305FE">
                              <w:rPr>
                                <w:rFonts w:ascii="Arial" w:hAnsi="Arial" w:cs="Arial" w:hint="cs"/>
                                <w:rtl/>
                              </w:rPr>
                              <w:t>)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>, הפקולטה למשפטים,</w:t>
                            </w:r>
                            <w:r w:rsidR="00B466BF" w:rsidRP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אוניברסיטת בר-אילן </w:t>
                            </w:r>
                          </w:p>
                          <w:p w:rsidR="007E292D" w:rsidRPr="00B466BF" w:rsidRDefault="00C26CF2" w:rsidP="000D078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9305FE">
                              <w:rPr>
                                <w:rFonts w:ascii="Arial" w:hAnsi="Arial" w:cs="Arial" w:hint="cs"/>
                                <w:rtl/>
                              </w:rPr>
                              <w:t>והקריה האקדמית אונו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E292D"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E292D" w:rsidRPr="00C26CF2" w:rsidRDefault="005F2B6B" w:rsidP="00C26CF2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מיגל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דויטש</w:t>
                            </w:r>
                            <w:proofErr w:type="spellEnd"/>
                            <w:r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6CF2" w:rsidRPr="009305FE">
                              <w:rPr>
                                <w:rFonts w:ascii="Arial" w:hAnsi="Arial" w:cs="Arial" w:hint="cs"/>
                                <w:rtl/>
                              </w:rPr>
                              <w:t>אוניברסיטת תל אביב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>.</w:t>
                            </w:r>
                          </w:p>
                          <w:p w:rsidR="007E292D" w:rsidRPr="00C26CF2" w:rsidRDefault="007E292D" w:rsidP="000D078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פרופ' שחר ליפשיץ</w:t>
                            </w:r>
                            <w:r w:rsid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0D078E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 w:rsidR="000D078E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7E292D" w:rsidP="0021340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-20:30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ab/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דברי סיום </w:t>
                            </w:r>
                          </w:p>
                          <w:p w:rsidR="007E292D" w:rsidRDefault="007E292D" w:rsidP="0021340C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6960D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Pr="006960D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שלום לרנר </w:t>
                            </w:r>
                          </w:p>
                          <w:p w:rsidR="0021340C" w:rsidRPr="006960DD" w:rsidRDefault="0021340C" w:rsidP="0021340C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7E292D" w:rsidRDefault="007E292D" w:rsidP="007E292D"/>
                          <w:p w:rsidR="00915AA3" w:rsidRPr="007E292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.1pt;margin-top:-33.75pt;width:450.75pt;height:6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" filled="f" stroked="f">
                <v:textbox>
                  <w:txbxContent>
                    <w:p w:rsidR="00FD33F7" w:rsidRPr="000E3489" w:rsidRDefault="00FD33F7" w:rsidP="000E34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0E3489" w:rsidRPr="000E3489" w:rsidRDefault="000E3489" w:rsidP="000E34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CD534D" w:rsidRPr="000E3489" w:rsidRDefault="00FD33F7" w:rsidP="000E34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ערב ל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רגל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פרישה לגמלאות</w:t>
                      </w:r>
                      <w:r w:rsidR="000E3489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- פ</w:t>
                      </w:r>
                      <w:r w:rsidR="00CD534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רופ' שלום לרנר</w:t>
                      </w:r>
                    </w:p>
                    <w:p w:rsidR="000E3489" w:rsidRDefault="000E3489" w:rsidP="000E34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412B7" w:rsidRDefault="000E3489" w:rsidP="000E34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אשר יתקיים ביום רביעי, 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י"ט חשוון תשע"ח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בנובמבר 2017</w:t>
                      </w:r>
                    </w:p>
                    <w:p w:rsidR="003412B7" w:rsidRDefault="000E3489" w:rsidP="00290B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</w:t>
                      </w:r>
                      <w:bookmarkStart w:id="1" w:name="_GoBack"/>
                      <w:bookmarkEnd w:id="1"/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ני</w:t>
                      </w:r>
                      <w:r w:rsidR="00290B2F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ן הפקולטה למשפטים 305, אולם משפט מבוים 11, קומת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כני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ס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</w:p>
                    <w:p w:rsidR="000E3489" w:rsidRDefault="000E3489" w:rsidP="000E348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</w:pP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6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-16: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0  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התכנסות </w:t>
                      </w:r>
                    </w:p>
                    <w:p w:rsidR="007E292D" w:rsidRPr="000E3489" w:rsidRDefault="00C26CF2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16:30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</w:t>
                      </w:r>
                      <w:r w:rsidR="000E3489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דברי ברכה ותודה </w:t>
                      </w:r>
                    </w:p>
                    <w:p w:rsidR="007E292D" w:rsidRDefault="007E292D" w:rsidP="00476DE8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אורן פרז</w:t>
                      </w:r>
                      <w:r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rtl/>
                        </w:rPr>
                        <w:t>ד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י</w:t>
                      </w:r>
                      <w:r>
                        <w:rPr>
                          <w:rFonts w:ascii="Arial" w:hAnsi="Arial" w:cs="Arial"/>
                          <w:rtl/>
                        </w:rPr>
                        <w:t>קן הפקולטה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למשפטים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, א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>וניברסיטת בר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>אילן</w:t>
                      </w:r>
                    </w:p>
                    <w:p w:rsidR="007E292D" w:rsidRDefault="007E292D" w:rsidP="00476DE8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ד"ר יעקב חבה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, סגן דיקן הפקולטה למשפטים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 xml:space="preserve"> אוניברסיטת בר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 xml:space="preserve">אילן </w:t>
                      </w:r>
                    </w:p>
                    <w:p w:rsidR="007E292D" w:rsidRDefault="007E292D" w:rsidP="00C26CF2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יפה זילברשץ</w:t>
                      </w:r>
                      <w:r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יו"ר הועדה לתכנון ותקצוב</w:t>
                      </w:r>
                      <w:r w:rsidRPr="00E72115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מושב 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ראשון: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דיני קניין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</w:p>
                    <w:p w:rsidR="007E292D" w:rsidRPr="00CD534D" w:rsidRDefault="007E292D" w:rsidP="005F2B6B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0E3489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יו"ר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Pr="00306533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מרים </w:t>
                      </w:r>
                      <w:proofErr w:type="spellStart"/>
                      <w:r w:rsidR="005F2B6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מרקוביץ</w:t>
                      </w:r>
                      <w:proofErr w:type="spellEnd"/>
                      <w:r w:rsidR="005F2B6B" w:rsidRPr="005F2B6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-ביטון</w:t>
                      </w:r>
                      <w:r w:rsid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 w:rsidR="00F17E9E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204373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</w:p>
                    <w:p w:rsidR="00C26CF2" w:rsidRDefault="00C26CF2" w:rsidP="00F17E9E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E94E7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Pr="00E94E72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אהרן ברק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F17E9E">
                        <w:rPr>
                          <w:rFonts w:ascii="Arial" w:hAnsi="Arial" w:cs="Arial" w:hint="cs"/>
                          <w:rtl/>
                        </w:rPr>
                        <w:t xml:space="preserve">המרכז הבינתחומי הרצליה,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נשיא ביהמ"ש עליון </w:t>
                      </w:r>
                      <w:r w:rsidR="00F17E9E">
                        <w:rPr>
                          <w:rFonts w:ascii="Arial" w:hAnsi="Arial" w:cs="Arial" w:hint="cs"/>
                          <w:rtl/>
                        </w:rPr>
                        <w:t>(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בדימוס</w:t>
                      </w:r>
                      <w:r w:rsidR="00F17E9E">
                        <w:rPr>
                          <w:rFonts w:ascii="Arial" w:hAnsi="Arial" w:cs="Arial" w:hint="cs"/>
                          <w:rtl/>
                        </w:rPr>
                        <w:t>)</w:t>
                      </w:r>
                    </w:p>
                    <w:p w:rsidR="00C26CF2" w:rsidRPr="00C26CF2" w:rsidRDefault="00C26CF2" w:rsidP="00194A0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יהושע ויסמן</w:t>
                      </w:r>
                      <w:r w:rsidR="00A479C9"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194A09">
                        <w:rPr>
                          <w:rFonts w:ascii="Arial" w:hAnsi="Arial" w:cs="Arial" w:hint="cs"/>
                          <w:rtl/>
                        </w:rPr>
                        <w:t xml:space="preserve">הפקולטה למשפטים,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האוניברסיטה</w:t>
                      </w:r>
                      <w:r w:rsidR="00194A0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העברית </w:t>
                      </w:r>
                      <w:r w:rsidR="00A479C9">
                        <w:rPr>
                          <w:rFonts w:ascii="Arial" w:hAnsi="Arial" w:cs="Arial" w:hint="cs"/>
                          <w:rtl/>
                        </w:rPr>
                        <w:t>בירושלים</w:t>
                      </w:r>
                    </w:p>
                    <w:p w:rsidR="007E292D" w:rsidRDefault="00080D95" w:rsidP="000E348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080D95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ה</w:t>
                      </w:r>
                      <w:r w:rsidR="007E292D" w:rsidRPr="00080D9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שופט </w:t>
                      </w:r>
                      <w:r w:rsidRPr="00080D95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חנן מלצר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7E292D">
                        <w:rPr>
                          <w:rFonts w:ascii="Arial" w:hAnsi="Arial" w:cs="Arial"/>
                          <w:rtl/>
                        </w:rPr>
                        <w:t xml:space="preserve">בית המשפט העליון </w:t>
                      </w:r>
                    </w:p>
                    <w:p w:rsidR="007E292D" w:rsidRDefault="007E292D" w:rsidP="00A479C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פרופ' גדעון </w:t>
                      </w:r>
                      <w:proofErr w:type="spellStart"/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פרח</w:t>
                      </w:r>
                      <w:r w:rsidRP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ו</w:t>
                      </w: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מובסקי</w:t>
                      </w:r>
                      <w:proofErr w:type="spellEnd"/>
                      <w:r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A479C9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C26CF2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-18: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="007E292D"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  הפסקה </w:t>
                      </w: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20:15-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מושב שני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בנקאות </w:t>
                      </w:r>
                    </w:p>
                    <w:p w:rsidR="007E292D" w:rsidRDefault="007E292D" w:rsidP="005F2B6B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21340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יו"ר</w:t>
                      </w:r>
                      <w:r w:rsidRPr="0021340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:</w:t>
                      </w:r>
                      <w:r w:rsidR="005F2B6B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אריה רייך</w:t>
                      </w:r>
                      <w:r w:rsidR="00CD534D"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BD634C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 w:rsidR="00BD634C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B466BF" w:rsidRDefault="007E292D" w:rsidP="00B466BF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פרופ' ציפורה כה</w:t>
                      </w:r>
                      <w:r w:rsid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ן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B466BF" w:rsidRPr="009305FE">
                        <w:rPr>
                          <w:rFonts w:ascii="Arial" w:hAnsi="Arial" w:cs="Arial" w:hint="cs"/>
                          <w:rtl/>
                        </w:rPr>
                        <w:t>(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>אמריטוס</w:t>
                      </w:r>
                      <w:r w:rsidR="00B466BF" w:rsidRPr="009305FE">
                        <w:rPr>
                          <w:rFonts w:ascii="Arial" w:hAnsi="Arial" w:cs="Arial" w:hint="cs"/>
                          <w:rtl/>
                        </w:rPr>
                        <w:t>)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>, הפקולטה למשפטים,</w:t>
                      </w:r>
                      <w:r w:rsidR="00B466BF" w:rsidRPr="00B466BF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 xml:space="preserve">אוניברסיטת בר-אילן </w:t>
                      </w:r>
                    </w:p>
                    <w:p w:rsidR="007E292D" w:rsidRPr="00B466BF" w:rsidRDefault="00C26CF2" w:rsidP="000D078E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9305FE">
                        <w:rPr>
                          <w:rFonts w:ascii="Arial" w:hAnsi="Arial" w:cs="Arial" w:hint="cs"/>
                          <w:rtl/>
                        </w:rPr>
                        <w:t>והקריה האקדמית אונו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7E292D"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E292D" w:rsidRPr="00C26CF2" w:rsidRDefault="005F2B6B" w:rsidP="00C26CF2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פרופ'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מיגל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דויטש</w:t>
                      </w:r>
                      <w:proofErr w:type="spellEnd"/>
                      <w:r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C26CF2" w:rsidRPr="009305FE">
                        <w:rPr>
                          <w:rFonts w:ascii="Arial" w:hAnsi="Arial" w:cs="Arial" w:hint="cs"/>
                          <w:rtl/>
                        </w:rPr>
                        <w:t>אוניברסיטת תל אביב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>.</w:t>
                      </w:r>
                    </w:p>
                    <w:p w:rsidR="007E292D" w:rsidRPr="00C26CF2" w:rsidRDefault="007E292D" w:rsidP="000D078E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פרופ' שחר ליפשיץ</w:t>
                      </w:r>
                      <w:r w:rsid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0D078E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 w:rsidR="000D078E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7E292D" w:rsidP="0021340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20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-20:30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ab/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דברי סיום </w:t>
                      </w:r>
                    </w:p>
                    <w:p w:rsidR="007E292D" w:rsidRDefault="007E292D" w:rsidP="0021340C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6960D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Pr="006960D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שלום לרנר </w:t>
                      </w:r>
                    </w:p>
                    <w:p w:rsidR="0021340C" w:rsidRPr="006960DD" w:rsidRDefault="0021340C" w:rsidP="0021340C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:rsidR="007E292D" w:rsidRDefault="007E292D" w:rsidP="007E292D"/>
                    <w:p w:rsidR="00915AA3" w:rsidRPr="007E292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FD33F7">
        <w:rPr>
          <w:noProof/>
        </w:rPr>
        <w:drawing>
          <wp:anchor distT="0" distB="0" distL="114300" distR="114300" simplePos="0" relativeHeight="251658240" behindDoc="1" locked="0" layoutInCell="1" allowOverlap="1" wp14:anchorId="45FCB4EA" wp14:editId="0AB55EF6">
            <wp:simplePos x="0" y="0"/>
            <wp:positionH relativeFrom="column">
              <wp:posOffset>-572770</wp:posOffset>
            </wp:positionH>
            <wp:positionV relativeFrom="paragraph">
              <wp:posOffset>-1461770</wp:posOffset>
            </wp:positionV>
            <wp:extent cx="6905625" cy="1003109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FD33F7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AC" w:rsidRDefault="00455BAC" w:rsidP="00D036F0">
      <w:pPr>
        <w:spacing w:after="0" w:line="240" w:lineRule="auto"/>
      </w:pPr>
      <w:r>
        <w:separator/>
      </w:r>
    </w:p>
  </w:endnote>
  <w:endnote w:type="continuationSeparator" w:id="0">
    <w:p w:rsidR="00455BAC" w:rsidRDefault="00455BAC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AC" w:rsidRDefault="00455BAC" w:rsidP="00D036F0">
      <w:pPr>
        <w:spacing w:after="0" w:line="240" w:lineRule="auto"/>
      </w:pPr>
      <w:r>
        <w:separator/>
      </w:r>
    </w:p>
  </w:footnote>
  <w:footnote w:type="continuationSeparator" w:id="0">
    <w:p w:rsidR="00455BAC" w:rsidRDefault="00455BAC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80D95"/>
    <w:rsid w:val="00097220"/>
    <w:rsid w:val="000B5ED7"/>
    <w:rsid w:val="000D078E"/>
    <w:rsid w:val="000E3489"/>
    <w:rsid w:val="00194A09"/>
    <w:rsid w:val="001D5EBB"/>
    <w:rsid w:val="001E2D27"/>
    <w:rsid w:val="00202775"/>
    <w:rsid w:val="00204373"/>
    <w:rsid w:val="0021340C"/>
    <w:rsid w:val="00244B88"/>
    <w:rsid w:val="00266E9A"/>
    <w:rsid w:val="00290B2F"/>
    <w:rsid w:val="00306533"/>
    <w:rsid w:val="003412B7"/>
    <w:rsid w:val="003A1A7C"/>
    <w:rsid w:val="003E5D5A"/>
    <w:rsid w:val="004320BE"/>
    <w:rsid w:val="00455BAC"/>
    <w:rsid w:val="00476DE8"/>
    <w:rsid w:val="00482C07"/>
    <w:rsid w:val="0048703F"/>
    <w:rsid w:val="00547381"/>
    <w:rsid w:val="005A70A2"/>
    <w:rsid w:val="005F2B6B"/>
    <w:rsid w:val="005F777E"/>
    <w:rsid w:val="006960DD"/>
    <w:rsid w:val="007009F9"/>
    <w:rsid w:val="00747D81"/>
    <w:rsid w:val="007E292D"/>
    <w:rsid w:val="008B6FD0"/>
    <w:rsid w:val="00915AA3"/>
    <w:rsid w:val="009305FE"/>
    <w:rsid w:val="00A479C9"/>
    <w:rsid w:val="00A9505E"/>
    <w:rsid w:val="00B466BF"/>
    <w:rsid w:val="00BD634C"/>
    <w:rsid w:val="00C26CF2"/>
    <w:rsid w:val="00CC34F5"/>
    <w:rsid w:val="00CC6F01"/>
    <w:rsid w:val="00CD534D"/>
    <w:rsid w:val="00D036F0"/>
    <w:rsid w:val="00D46ECF"/>
    <w:rsid w:val="00DA0784"/>
    <w:rsid w:val="00DD5DE0"/>
    <w:rsid w:val="00E71D14"/>
    <w:rsid w:val="00E94E72"/>
    <w:rsid w:val="00F17E9E"/>
    <w:rsid w:val="00FC4B55"/>
    <w:rsid w:val="00F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14</cp:revision>
  <cp:lastPrinted>2017-09-03T12:45:00Z</cp:lastPrinted>
  <dcterms:created xsi:type="dcterms:W3CDTF">2017-08-28T10:42:00Z</dcterms:created>
  <dcterms:modified xsi:type="dcterms:W3CDTF">2017-09-04T11:29:00Z</dcterms:modified>
</cp:coreProperties>
</file>