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7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964CE0" w14:paraId="21A59604" w14:textId="77777777" w:rsidTr="00442F54">
        <w:trPr>
          <w:trHeight w:val="1418"/>
        </w:trPr>
        <w:tc>
          <w:tcPr>
            <w:tcW w:w="5670" w:type="dxa"/>
            <w:tcMar>
              <w:left w:w="170" w:type="dxa"/>
              <w:right w:w="170" w:type="dxa"/>
            </w:tcMar>
          </w:tcPr>
          <w:p w14:paraId="3BB7EF45" w14:textId="77777777" w:rsidR="00964CE0" w:rsidRDefault="00964CE0" w:rsidP="002B657B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color w:val="00503A"/>
                <w:sz w:val="24"/>
                <w:szCs w:val="24"/>
                <w:lang w:bidi="he-IL"/>
              </w:rPr>
            </w:pPr>
          </w:p>
          <w:p w14:paraId="419BF6CD" w14:textId="77777777" w:rsidR="00964CE0" w:rsidRPr="00853273" w:rsidRDefault="00964CE0" w:rsidP="00FC01A1">
            <w:pPr>
              <w:pStyle w:val="name"/>
              <w:bidi/>
              <w:ind w:right="-142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111" w:type="dxa"/>
            <w:tcMar>
              <w:left w:w="170" w:type="dxa"/>
              <w:right w:w="170" w:type="dxa"/>
            </w:tcMar>
          </w:tcPr>
          <w:p w14:paraId="1757E2D4" w14:textId="2C118E89" w:rsidR="00964CE0" w:rsidRDefault="00964CE0" w:rsidP="002B657B">
            <w:pPr>
              <w:pStyle w:val="name"/>
              <w:bidi/>
              <w:ind w:right="-142"/>
              <w:rPr>
                <w:noProof/>
                <w:lang w:bidi="he-IL"/>
              </w:rPr>
            </w:pPr>
            <w:r>
              <w:rPr>
                <w:noProof/>
                <w:lang w:bidi="he-IL"/>
              </w:rPr>
              <w:drawing>
                <wp:anchor distT="0" distB="0" distL="114300" distR="114300" simplePos="0" relativeHeight="251660288" behindDoc="0" locked="0" layoutInCell="1" allowOverlap="1" wp14:anchorId="4100F05D" wp14:editId="64F2D609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-275038</wp:posOffset>
                  </wp:positionV>
                  <wp:extent cx="3489960" cy="11709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ULawClinicCenterLogoFinalHeb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06" b="5445"/>
                          <a:stretch/>
                        </pic:blipFill>
                        <pic:spPr bwMode="auto">
                          <a:xfrm>
                            <a:off x="0" y="0"/>
                            <a:ext cx="3489960" cy="117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78D75D" w14:textId="2532DAFC" w:rsidR="00596F10" w:rsidRPr="00596F10" w:rsidRDefault="00596F10" w:rsidP="002B657B">
      <w:pPr>
        <w:tabs>
          <w:tab w:val="left" w:pos="916"/>
          <w:tab w:val="left" w:pos="3918"/>
        </w:tabs>
        <w:rPr>
          <w:rFonts w:ascii="David" w:eastAsia="Calibri" w:hAnsi="David" w:cs="David"/>
          <w:rtl/>
        </w:rPr>
      </w:pPr>
      <w:r w:rsidRPr="00596F10">
        <w:rPr>
          <w:rFonts w:ascii="David" w:eastAsia="Calibri" w:hAnsi="David" w:cs="David"/>
          <w:rtl/>
        </w:rPr>
        <w:fldChar w:fldCharType="begin"/>
      </w:r>
      <w:r w:rsidRPr="00596F10">
        <w:rPr>
          <w:rFonts w:ascii="David" w:eastAsia="Calibri" w:hAnsi="David" w:cs="David"/>
          <w:rtl/>
        </w:rPr>
        <w:instrText xml:space="preserve"> </w:instrText>
      </w:r>
      <w:r w:rsidRPr="00596F10">
        <w:rPr>
          <w:rFonts w:ascii="David" w:eastAsia="Calibri" w:hAnsi="David" w:cs="David"/>
        </w:rPr>
        <w:instrText>DATE</w:instrText>
      </w:r>
      <w:r w:rsidRPr="00596F10">
        <w:rPr>
          <w:rFonts w:ascii="David" w:eastAsia="Calibri" w:hAnsi="David" w:cs="David"/>
          <w:rtl/>
        </w:rPr>
        <w:instrText xml:space="preserve"> \@ "</w:instrText>
      </w:r>
      <w:r w:rsidRPr="00596F10">
        <w:rPr>
          <w:rFonts w:ascii="David" w:eastAsia="Calibri" w:hAnsi="David" w:cs="David"/>
        </w:rPr>
        <w:instrText>dd MMMM yyyy" \h</w:instrText>
      </w:r>
      <w:r w:rsidRPr="00596F10">
        <w:rPr>
          <w:rFonts w:ascii="David" w:eastAsia="Calibri" w:hAnsi="David" w:cs="David"/>
          <w:rtl/>
        </w:rPr>
        <w:instrText xml:space="preserve"> </w:instrText>
      </w:r>
      <w:r w:rsidRPr="00596F10">
        <w:rPr>
          <w:rFonts w:ascii="David" w:eastAsia="Calibri" w:hAnsi="David" w:cs="David"/>
          <w:rtl/>
        </w:rPr>
        <w:fldChar w:fldCharType="separate"/>
      </w:r>
      <w:r w:rsidR="00E04106">
        <w:rPr>
          <w:rFonts w:ascii="David" w:eastAsia="Calibri" w:hAnsi="David" w:cs="David"/>
          <w:noProof/>
          <w:rtl/>
        </w:rPr>
        <w:t>‏א' כסלו תשפ"ה</w:t>
      </w:r>
      <w:r w:rsidRPr="00596F10">
        <w:rPr>
          <w:rFonts w:ascii="David" w:eastAsia="Calibri" w:hAnsi="David" w:cs="David"/>
          <w:rtl/>
        </w:rPr>
        <w:fldChar w:fldCharType="end"/>
      </w:r>
      <w:r w:rsidRPr="00596F10">
        <w:rPr>
          <w:rFonts w:ascii="David" w:eastAsia="Calibri" w:hAnsi="David" w:cs="David"/>
          <w:rtl/>
        </w:rPr>
        <w:br/>
      </w:r>
      <w:r w:rsidRPr="00596F10">
        <w:rPr>
          <w:rFonts w:ascii="David" w:eastAsia="Calibri" w:hAnsi="David" w:cs="David"/>
          <w:rtl/>
        </w:rPr>
        <w:fldChar w:fldCharType="begin"/>
      </w:r>
      <w:r w:rsidRPr="00596F10">
        <w:rPr>
          <w:rFonts w:ascii="David" w:eastAsia="Calibri" w:hAnsi="David" w:cs="David"/>
          <w:rtl/>
        </w:rPr>
        <w:instrText xml:space="preserve"> </w:instrText>
      </w:r>
      <w:r w:rsidRPr="00596F10">
        <w:rPr>
          <w:rFonts w:ascii="David" w:eastAsia="Calibri" w:hAnsi="David" w:cs="David"/>
        </w:rPr>
        <w:instrText>DATE</w:instrText>
      </w:r>
      <w:r w:rsidRPr="00596F10">
        <w:rPr>
          <w:rFonts w:ascii="David" w:eastAsia="Calibri" w:hAnsi="David" w:cs="David"/>
          <w:rtl/>
        </w:rPr>
        <w:instrText xml:space="preserve"> \@ "</w:instrText>
      </w:r>
      <w:r w:rsidRPr="00596F10">
        <w:rPr>
          <w:rFonts w:ascii="David" w:eastAsia="Calibri" w:hAnsi="David" w:cs="David"/>
        </w:rPr>
        <w:instrText>dd MMMM yyyy</w:instrText>
      </w:r>
      <w:r w:rsidRPr="00596F10">
        <w:rPr>
          <w:rFonts w:ascii="David" w:eastAsia="Calibri" w:hAnsi="David" w:cs="David"/>
          <w:rtl/>
        </w:rPr>
        <w:instrText xml:space="preserve">" </w:instrText>
      </w:r>
      <w:r w:rsidRPr="00596F10">
        <w:rPr>
          <w:rFonts w:ascii="David" w:eastAsia="Calibri" w:hAnsi="David" w:cs="David"/>
          <w:rtl/>
        </w:rPr>
        <w:fldChar w:fldCharType="separate"/>
      </w:r>
      <w:r w:rsidR="00E04106">
        <w:rPr>
          <w:rFonts w:ascii="David" w:eastAsia="Calibri" w:hAnsi="David" w:cs="David"/>
          <w:noProof/>
          <w:rtl/>
        </w:rPr>
        <w:t>‏02 דצמבר 2024</w:t>
      </w:r>
      <w:r w:rsidRPr="00596F10">
        <w:rPr>
          <w:rFonts w:ascii="David" w:eastAsia="Calibri" w:hAnsi="David" w:cs="David"/>
          <w:rtl/>
        </w:rPr>
        <w:fldChar w:fldCharType="end"/>
      </w:r>
    </w:p>
    <w:p w14:paraId="78461B37" w14:textId="3287B4AB" w:rsidR="00A93AF2" w:rsidRDefault="00A93AF2" w:rsidP="002B657B">
      <w:pPr>
        <w:tabs>
          <w:tab w:val="left" w:pos="1393"/>
        </w:tabs>
        <w:bidi/>
        <w:rPr>
          <w:rFonts w:ascii="David" w:eastAsia="Calibri" w:hAnsi="David" w:cs="David"/>
          <w:b/>
          <w:bCs/>
          <w:rtl/>
        </w:rPr>
      </w:pPr>
    </w:p>
    <w:p w14:paraId="25E25FEB" w14:textId="396C4855" w:rsidR="00E1350C" w:rsidRPr="00414F0C" w:rsidRDefault="00E1350C" w:rsidP="0035101C">
      <w:pPr>
        <w:bidi/>
        <w:spacing w:line="264" w:lineRule="auto"/>
        <w:contextualSpacing/>
        <w:jc w:val="both"/>
        <w:rPr>
          <w:rFonts w:ascii="David" w:hAnsi="David" w:cs="David"/>
          <w:rtl/>
        </w:rPr>
      </w:pPr>
      <w:r w:rsidRPr="00414F0C">
        <w:rPr>
          <w:rFonts w:ascii="David" w:eastAsia="Times New Roman" w:hAnsi="David" w:cs="David"/>
          <w:b/>
          <w:bCs/>
          <w:rtl/>
        </w:rPr>
        <w:t xml:space="preserve">דרוש/ה </w:t>
      </w:r>
      <w:r>
        <w:rPr>
          <w:rFonts w:ascii="David" w:eastAsia="Times New Roman" w:hAnsi="David" w:cs="David" w:hint="cs"/>
          <w:b/>
          <w:bCs/>
          <w:rtl/>
        </w:rPr>
        <w:t>להחלפה בזמן חופשת לידה</w:t>
      </w:r>
      <w:r w:rsidRPr="00414F0C">
        <w:rPr>
          <w:rFonts w:ascii="David" w:eastAsia="Times New Roman" w:hAnsi="David" w:cs="David"/>
          <w:b/>
          <w:bCs/>
          <w:rtl/>
        </w:rPr>
        <w:t xml:space="preserve"> עו"ד לניהול </w:t>
      </w:r>
      <w:r>
        <w:rPr>
          <w:rFonts w:ascii="David" w:eastAsia="Times New Roman" w:hAnsi="David" w:cs="David" w:hint="cs"/>
          <w:b/>
          <w:bCs/>
          <w:rtl/>
        </w:rPr>
        <w:t>ה</w:t>
      </w:r>
      <w:r w:rsidRPr="00414F0C">
        <w:rPr>
          <w:rFonts w:ascii="David" w:eastAsia="Times New Roman" w:hAnsi="David" w:cs="David"/>
          <w:b/>
          <w:bCs/>
          <w:rtl/>
        </w:rPr>
        <w:t>קליניקה לקידום שוויון בפקולטה למשפטים של אוניברסיטת בר-אילן</w:t>
      </w:r>
      <w:r>
        <w:rPr>
          <w:rFonts w:ascii="David" w:eastAsia="Times New Roman" w:hAnsi="David" w:cs="David" w:hint="cs"/>
          <w:b/>
          <w:bCs/>
          <w:rtl/>
        </w:rPr>
        <w:t xml:space="preserve"> </w:t>
      </w:r>
    </w:p>
    <w:p w14:paraId="7886738A" w14:textId="3D185F94" w:rsidR="00E1350C" w:rsidRPr="00414F0C" w:rsidRDefault="00E1350C" w:rsidP="0035101C">
      <w:pPr>
        <w:bidi/>
        <w:spacing w:line="264" w:lineRule="auto"/>
        <w:contextualSpacing/>
        <w:jc w:val="both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 xml:space="preserve">הפקולטה למשפטים באוניברסיטת בר-אילן מודיעה על משרה </w:t>
      </w:r>
      <w:r>
        <w:rPr>
          <w:rFonts w:ascii="David" w:hAnsi="David" w:cs="David" w:hint="cs"/>
          <w:rtl/>
        </w:rPr>
        <w:t xml:space="preserve">זמנית </w:t>
      </w:r>
      <w:r w:rsidRPr="00414F0C">
        <w:rPr>
          <w:rFonts w:ascii="David" w:hAnsi="David" w:cs="David"/>
          <w:rtl/>
        </w:rPr>
        <w:t xml:space="preserve">פנויה של עו"ד </w:t>
      </w:r>
      <w:r>
        <w:rPr>
          <w:rFonts w:ascii="David" w:hAnsi="David" w:cs="David" w:hint="cs"/>
          <w:rtl/>
        </w:rPr>
        <w:t>לניהול ה</w:t>
      </w:r>
      <w:r w:rsidRPr="00414F0C">
        <w:rPr>
          <w:rFonts w:ascii="David" w:hAnsi="David" w:cs="David"/>
          <w:rtl/>
        </w:rPr>
        <w:t xml:space="preserve">קליניקה לקידום שוויון בהיקף של </w:t>
      </w:r>
      <w:r w:rsidR="00FC01A1">
        <w:rPr>
          <w:rFonts w:ascii="David" w:hAnsi="David" w:cs="David" w:hint="cs"/>
          <w:rtl/>
        </w:rPr>
        <w:t>50%.</w:t>
      </w:r>
      <w:r>
        <w:rPr>
          <w:rFonts w:ascii="David" w:hAnsi="David" w:cs="David" w:hint="cs"/>
          <w:rtl/>
        </w:rPr>
        <w:t xml:space="preserve"> </w:t>
      </w:r>
    </w:p>
    <w:p w14:paraId="590B65AD" w14:textId="75B91B39" w:rsidR="00E1350C" w:rsidRDefault="00E1350C" w:rsidP="0035101C">
      <w:pPr>
        <w:bidi/>
        <w:spacing w:line="264" w:lineRule="auto"/>
        <w:contextualSpacing/>
        <w:jc w:val="both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 xml:space="preserve">הקליניקה לקידום שוויון </w:t>
      </w:r>
      <w:r>
        <w:rPr>
          <w:rFonts w:ascii="David" w:hAnsi="David" w:cs="David" w:hint="cs"/>
          <w:rtl/>
        </w:rPr>
        <w:t>פועלת</w:t>
      </w:r>
      <w:r w:rsidRPr="00414F0C">
        <w:rPr>
          <w:rFonts w:ascii="David" w:hAnsi="David" w:cs="David"/>
          <w:rtl/>
        </w:rPr>
        <w:t xml:space="preserve"> לקידום השוויון של בני קבוצות הסובלות מהפליה. הקליניקה </w:t>
      </w:r>
      <w:r>
        <w:rPr>
          <w:rFonts w:ascii="David" w:hAnsi="David" w:cs="David" w:hint="cs"/>
          <w:rtl/>
        </w:rPr>
        <w:t>מ</w:t>
      </w:r>
      <w:r w:rsidRPr="00414F0C">
        <w:rPr>
          <w:rFonts w:ascii="David" w:hAnsi="David" w:cs="David"/>
          <w:rtl/>
        </w:rPr>
        <w:t>תמקד</w:t>
      </w:r>
      <w:r>
        <w:rPr>
          <w:rFonts w:ascii="David" w:hAnsi="David" w:cs="David" w:hint="cs"/>
          <w:rtl/>
        </w:rPr>
        <w:t>ת</w:t>
      </w:r>
      <w:r w:rsidRPr="00414F0C">
        <w:rPr>
          <w:rFonts w:ascii="David" w:hAnsi="David" w:cs="David"/>
          <w:rtl/>
        </w:rPr>
        <w:t xml:space="preserve"> בהתמודדות </w:t>
      </w:r>
      <w:r>
        <w:rPr>
          <w:rFonts w:ascii="David" w:hAnsi="David" w:cs="David" w:hint="cs"/>
          <w:rtl/>
        </w:rPr>
        <w:t xml:space="preserve">בדרכים מגוונות </w:t>
      </w:r>
      <w:r w:rsidRPr="00414F0C">
        <w:rPr>
          <w:rFonts w:ascii="David" w:hAnsi="David" w:cs="David"/>
          <w:rtl/>
        </w:rPr>
        <w:t>עם הפליה על רקע השתייכות קבוצתית (לרבות הפליה על רקע אתני, מוצא</w:t>
      </w:r>
      <w:r>
        <w:rPr>
          <w:rFonts w:ascii="David" w:hAnsi="David" w:cs="David" w:hint="cs"/>
          <w:rtl/>
        </w:rPr>
        <w:t>,</w:t>
      </w:r>
      <w:r w:rsidRPr="00414F0C">
        <w:rPr>
          <w:rFonts w:ascii="David" w:hAnsi="David" w:cs="David"/>
          <w:rtl/>
        </w:rPr>
        <w:t xml:space="preserve"> צבע עור</w:t>
      </w:r>
      <w:r w:rsidR="00E04106">
        <w:rPr>
          <w:rFonts w:ascii="David" w:hAnsi="David" w:cs="David" w:hint="cs"/>
          <w:rtl/>
        </w:rPr>
        <w:t>, מין, דת</w:t>
      </w:r>
      <w:r>
        <w:rPr>
          <w:rFonts w:ascii="David" w:hAnsi="David" w:cs="David" w:hint="cs"/>
          <w:rtl/>
        </w:rPr>
        <w:t xml:space="preserve"> ונטייה מינית</w:t>
      </w:r>
      <w:r w:rsidRPr="00414F0C">
        <w:rPr>
          <w:rFonts w:ascii="David" w:hAnsi="David" w:cs="David"/>
          <w:rtl/>
        </w:rPr>
        <w:t xml:space="preserve">). </w:t>
      </w:r>
    </w:p>
    <w:p w14:paraId="4CC887F4" w14:textId="77777777" w:rsidR="00E1350C" w:rsidRDefault="00E1350C" w:rsidP="0035101C">
      <w:pPr>
        <w:bidi/>
        <w:spacing w:line="264" w:lineRule="auto"/>
        <w:contextualSpacing/>
        <w:jc w:val="both"/>
        <w:rPr>
          <w:rFonts w:ascii="David" w:hAnsi="David" w:cs="David"/>
          <w:rtl/>
        </w:rPr>
      </w:pPr>
    </w:p>
    <w:p w14:paraId="25487118" w14:textId="77777777" w:rsidR="00E1350C" w:rsidRPr="00414F0C" w:rsidRDefault="00E1350C" w:rsidP="00DA0CC3">
      <w:pPr>
        <w:bidi/>
        <w:contextualSpacing/>
        <w:rPr>
          <w:rFonts w:ascii="David" w:hAnsi="David" w:cs="David"/>
          <w:rtl/>
        </w:rPr>
      </w:pPr>
      <w:r w:rsidRPr="00414F0C">
        <w:rPr>
          <w:rFonts w:ascii="David" w:hAnsi="David" w:cs="David"/>
          <w:b/>
          <w:bCs/>
          <w:rtl/>
        </w:rPr>
        <w:t>תיאור התפקיד</w:t>
      </w:r>
    </w:p>
    <w:p w14:paraId="672777FD" w14:textId="77777777" w:rsidR="00E1350C" w:rsidRPr="00414F0C" w:rsidRDefault="00E1350C" w:rsidP="00DA0CC3">
      <w:pPr>
        <w:pStyle w:val="ListParagraph"/>
        <w:numPr>
          <w:ilvl w:val="0"/>
          <w:numId w:val="9"/>
        </w:numPr>
        <w:bidi/>
        <w:spacing w:after="160"/>
        <w:ind w:left="744" w:hanging="372"/>
        <w:rPr>
          <w:rFonts w:ascii="David" w:hAnsi="David" w:cs="David"/>
        </w:rPr>
      </w:pPr>
      <w:r w:rsidRPr="00414F0C">
        <w:rPr>
          <w:rFonts w:ascii="David" w:hAnsi="David" w:cs="David"/>
          <w:rtl/>
        </w:rPr>
        <w:t>הכשרה והנחיית סטודנטים</w:t>
      </w:r>
      <w:r>
        <w:rPr>
          <w:rFonts w:ascii="David" w:hAnsi="David" w:cs="David" w:hint="cs"/>
          <w:rtl/>
        </w:rPr>
        <w:t xml:space="preserve"> וסטודנט</w:t>
      </w:r>
      <w:r w:rsidRPr="00414F0C">
        <w:rPr>
          <w:rFonts w:ascii="David" w:hAnsi="David" w:cs="David"/>
          <w:rtl/>
        </w:rPr>
        <w:t xml:space="preserve">יות ופיקוח עליהם. </w:t>
      </w:r>
    </w:p>
    <w:p w14:paraId="70330FAE" w14:textId="77777777" w:rsidR="00E1350C" w:rsidRPr="00414F0C" w:rsidRDefault="00E1350C" w:rsidP="00DA0CC3">
      <w:pPr>
        <w:pStyle w:val="ListParagraph"/>
        <w:numPr>
          <w:ilvl w:val="0"/>
          <w:numId w:val="9"/>
        </w:numPr>
        <w:bidi/>
        <w:spacing w:after="160"/>
        <w:ind w:left="744" w:hanging="372"/>
        <w:rPr>
          <w:rFonts w:ascii="David" w:hAnsi="David" w:cs="David"/>
        </w:rPr>
      </w:pPr>
      <w:r w:rsidRPr="00414F0C">
        <w:rPr>
          <w:rFonts w:ascii="David" w:hAnsi="David" w:cs="David"/>
          <w:rtl/>
        </w:rPr>
        <w:t>סיוע למנחים האקדמיים של הקליניקה.</w:t>
      </w:r>
    </w:p>
    <w:p w14:paraId="71ED8031" w14:textId="77777777" w:rsidR="00E1350C" w:rsidRPr="00414F0C" w:rsidRDefault="00E1350C" w:rsidP="00DA0CC3">
      <w:pPr>
        <w:pStyle w:val="ListParagraph"/>
        <w:numPr>
          <w:ilvl w:val="0"/>
          <w:numId w:val="9"/>
        </w:numPr>
        <w:bidi/>
        <w:spacing w:after="160"/>
        <w:ind w:left="744" w:hanging="372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 xml:space="preserve">ייזום פרויקטים בתחומי העיסוק של הקליניקה. </w:t>
      </w:r>
    </w:p>
    <w:p w14:paraId="6924E45B" w14:textId="77777777" w:rsidR="00E1350C" w:rsidRDefault="00E1350C" w:rsidP="00DA0CC3">
      <w:pPr>
        <w:pStyle w:val="ListParagraph"/>
        <w:numPr>
          <w:ilvl w:val="0"/>
          <w:numId w:val="9"/>
        </w:numPr>
        <w:bidi/>
        <w:ind w:left="732"/>
        <w:jc w:val="both"/>
        <w:rPr>
          <w:rFonts w:ascii="David" w:hAnsi="David" w:cs="David"/>
        </w:rPr>
      </w:pPr>
      <w:r w:rsidRPr="00414F0C">
        <w:rPr>
          <w:rFonts w:ascii="David" w:hAnsi="David" w:cs="David"/>
          <w:rtl/>
        </w:rPr>
        <w:t>מעקב אחר יישום חקיקה, החלטות ממשלה והלכות שיפוטיות, לרבות פנייה לקובעי מדיניות ולמקבלי החלטות (שרים, חברי כנסת ודרג מקצועי בכיר); כתיבת ניירות עמדה; ועריכת חוות-דעת משפטיות.</w:t>
      </w:r>
    </w:p>
    <w:p w14:paraId="1527DC1C" w14:textId="56612DBF" w:rsidR="00E1350C" w:rsidRPr="00E1350C" w:rsidRDefault="00E1350C" w:rsidP="00DA0CC3">
      <w:pPr>
        <w:pStyle w:val="ListParagraph"/>
        <w:numPr>
          <w:ilvl w:val="0"/>
          <w:numId w:val="9"/>
        </w:numPr>
        <w:bidi/>
        <w:ind w:left="732"/>
        <w:jc w:val="both"/>
        <w:rPr>
          <w:rFonts w:ascii="David" w:hAnsi="David" w:cs="David"/>
        </w:rPr>
      </w:pPr>
      <w:r w:rsidRPr="00E1350C">
        <w:rPr>
          <w:rFonts w:ascii="David" w:hAnsi="David" w:cs="David"/>
          <w:rtl/>
        </w:rPr>
        <w:t>הפעלת מערך סיוע משפטי מקיף שיכלול:  הגברת מודעות והקניית כלים, באמצעות עריכת סדנאות, הרצאות והפצת חומר כתוב</w:t>
      </w:r>
      <w:r w:rsidRPr="00E1350C">
        <w:rPr>
          <w:rFonts w:ascii="David" w:hAnsi="David" w:cs="David" w:hint="cs"/>
          <w:rtl/>
        </w:rPr>
        <w:t xml:space="preserve">; </w:t>
      </w:r>
      <w:r w:rsidRPr="00E1350C">
        <w:rPr>
          <w:rFonts w:ascii="David" w:hAnsi="David" w:cs="David"/>
          <w:rtl/>
        </w:rPr>
        <w:t>מתן ייעוץ משפטי ראשוני נגיש</w:t>
      </w:r>
      <w:r w:rsidRPr="00E1350C">
        <w:rPr>
          <w:rFonts w:ascii="David" w:hAnsi="David" w:cs="David" w:hint="cs"/>
          <w:rtl/>
        </w:rPr>
        <w:t xml:space="preserve">; </w:t>
      </w:r>
      <w:r w:rsidRPr="00E1350C">
        <w:rPr>
          <w:rFonts w:ascii="David" w:hAnsi="David" w:cs="David"/>
          <w:rtl/>
        </w:rPr>
        <w:t>ייצוג משפטי בפני ערכאות שיפוטיות</w:t>
      </w:r>
      <w:r w:rsidRPr="00E1350C">
        <w:rPr>
          <w:rFonts w:ascii="David" w:hAnsi="David" w:cs="David" w:hint="cs"/>
          <w:rtl/>
        </w:rPr>
        <w:t>, לרבות בית-המשפט הגבוה לצדק</w:t>
      </w:r>
      <w:r w:rsidRPr="00E1350C">
        <w:rPr>
          <w:rFonts w:ascii="David" w:hAnsi="David" w:cs="David"/>
          <w:rtl/>
        </w:rPr>
        <w:t>.</w:t>
      </w:r>
    </w:p>
    <w:p w14:paraId="3533D326" w14:textId="77777777" w:rsidR="00E1350C" w:rsidRPr="00414F0C" w:rsidRDefault="00E1350C" w:rsidP="00DA0CC3">
      <w:pPr>
        <w:pStyle w:val="ListParagraph"/>
        <w:numPr>
          <w:ilvl w:val="0"/>
          <w:numId w:val="9"/>
        </w:numPr>
        <w:bidi/>
        <w:spacing w:after="160"/>
        <w:ind w:left="744" w:hanging="372"/>
        <w:rPr>
          <w:rFonts w:ascii="David" w:hAnsi="David" w:cs="David"/>
        </w:rPr>
      </w:pPr>
      <w:r w:rsidRPr="00414F0C">
        <w:rPr>
          <w:rFonts w:ascii="David" w:hAnsi="David" w:cs="David"/>
          <w:rtl/>
        </w:rPr>
        <w:t xml:space="preserve">ניסוח הצעות חוק וקידומן. </w:t>
      </w:r>
    </w:p>
    <w:p w14:paraId="20381C64" w14:textId="77777777" w:rsidR="00E1350C" w:rsidRPr="00414F0C" w:rsidRDefault="00E1350C" w:rsidP="00DA0CC3">
      <w:pPr>
        <w:pStyle w:val="ListParagraph"/>
        <w:numPr>
          <w:ilvl w:val="0"/>
          <w:numId w:val="9"/>
        </w:numPr>
        <w:bidi/>
        <w:spacing w:after="160"/>
        <w:ind w:left="744" w:hanging="372"/>
        <w:rPr>
          <w:rFonts w:ascii="David" w:hAnsi="David" w:cs="David"/>
        </w:rPr>
      </w:pPr>
      <w:r w:rsidRPr="00414F0C">
        <w:rPr>
          <w:rFonts w:ascii="David" w:hAnsi="David" w:cs="David"/>
          <w:rtl/>
        </w:rPr>
        <w:t>עריכת ימי עיון וכנסים.</w:t>
      </w:r>
    </w:p>
    <w:p w14:paraId="23A5FC06" w14:textId="77777777" w:rsidR="00E1350C" w:rsidRPr="00414F0C" w:rsidRDefault="00E1350C" w:rsidP="00DA0CC3">
      <w:pPr>
        <w:pStyle w:val="ListParagraph"/>
        <w:numPr>
          <w:ilvl w:val="0"/>
          <w:numId w:val="9"/>
        </w:numPr>
        <w:bidi/>
        <w:spacing w:after="160"/>
        <w:ind w:left="744" w:hanging="372"/>
        <w:rPr>
          <w:rFonts w:ascii="David" w:hAnsi="David" w:cs="David"/>
        </w:rPr>
      </w:pPr>
      <w:r w:rsidRPr="00414F0C">
        <w:rPr>
          <w:rFonts w:ascii="David" w:hAnsi="David" w:cs="David"/>
          <w:rtl/>
        </w:rPr>
        <w:t>קידום שיתופי פעולה עם ארגונים לזכויות אדם, עמותות ופעילי ציבור.</w:t>
      </w:r>
    </w:p>
    <w:p w14:paraId="31C247E6" w14:textId="77777777" w:rsidR="00E1350C" w:rsidRPr="00414F0C" w:rsidRDefault="00E1350C" w:rsidP="00DA0CC3">
      <w:pPr>
        <w:pStyle w:val="ListParagraph"/>
        <w:numPr>
          <w:ilvl w:val="0"/>
          <w:numId w:val="9"/>
        </w:numPr>
        <w:bidi/>
        <w:spacing w:after="160"/>
        <w:ind w:left="744" w:hanging="372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בניית קשרים עם רשויות האוניברסיטה ועם גורמי חוץ.</w:t>
      </w:r>
    </w:p>
    <w:p w14:paraId="054D149B" w14:textId="77777777" w:rsidR="00E1350C" w:rsidRPr="00414F0C" w:rsidRDefault="00E1350C" w:rsidP="00DA0CC3">
      <w:pPr>
        <w:bidi/>
        <w:contextualSpacing/>
        <w:rPr>
          <w:rFonts w:ascii="David" w:hAnsi="David" w:cs="David"/>
          <w:b/>
          <w:bCs/>
          <w:rtl/>
        </w:rPr>
      </w:pPr>
      <w:r w:rsidRPr="00414F0C">
        <w:rPr>
          <w:rFonts w:ascii="David" w:hAnsi="David" w:cs="David"/>
          <w:b/>
          <w:bCs/>
          <w:rtl/>
        </w:rPr>
        <w:t>דרישות</w:t>
      </w:r>
    </w:p>
    <w:p w14:paraId="791C2DCF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 xml:space="preserve">תואר ראשון במשפטים ורישיון עריכת דין. </w:t>
      </w:r>
    </w:p>
    <w:p w14:paraId="4916648C" w14:textId="1C8D3542" w:rsidR="00E135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ניסיון בניהול קליניקה בפקולטה או בבית-ספר למשפטים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יתרון רב. </w:t>
      </w:r>
    </w:p>
    <w:p w14:paraId="7B1C1C8F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ניסיון בעריכת דין בתחום הליטיגציה</w:t>
      </w:r>
      <w:r>
        <w:rPr>
          <w:rFonts w:ascii="David" w:hAnsi="David" w:cs="David" w:hint="cs"/>
          <w:rtl/>
        </w:rPr>
        <w:t xml:space="preserve"> - יתרון</w:t>
      </w:r>
      <w:r w:rsidRPr="00414F0C">
        <w:rPr>
          <w:rFonts w:ascii="David" w:hAnsi="David" w:cs="David"/>
          <w:rtl/>
        </w:rPr>
        <w:t>.</w:t>
      </w:r>
    </w:p>
    <w:p w14:paraId="008081A7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</w:rPr>
      </w:pPr>
      <w:r w:rsidRPr="00414F0C">
        <w:rPr>
          <w:rFonts w:ascii="David" w:hAnsi="David" w:cs="David"/>
          <w:rtl/>
        </w:rPr>
        <w:t>ניסיון בעריכת דין בארגונים חברתיים – יתרון.</w:t>
      </w:r>
    </w:p>
    <w:p w14:paraId="5CFAA621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 xml:space="preserve">יכולת הדרכה והנחיית סטודנטים. </w:t>
      </w:r>
    </w:p>
    <w:p w14:paraId="16C41E41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יכולת מחקר – יתרון.</w:t>
      </w:r>
    </w:p>
    <w:p w14:paraId="7CC94F85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יכולת הבעה בכתב ובעל פה ברמה גבוהה בעברית ובאנגלית.</w:t>
      </w:r>
    </w:p>
    <w:p w14:paraId="51FC8C17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יכולת תקשורת בינאישית ברמה גבוהה.</w:t>
      </w:r>
    </w:p>
    <w:p w14:paraId="6097220C" w14:textId="77777777" w:rsidR="00E1350C" w:rsidRPr="00414F0C" w:rsidRDefault="00E1350C" w:rsidP="00DA0CC3">
      <w:pPr>
        <w:pStyle w:val="ListParagraph"/>
        <w:numPr>
          <w:ilvl w:val="0"/>
          <w:numId w:val="10"/>
        </w:numPr>
        <w:bidi/>
        <w:spacing w:after="160"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בקיאות בסוגיות של שוויון, רב-תרבותיות ומאבק בהפליה – יתרון.</w:t>
      </w:r>
    </w:p>
    <w:p w14:paraId="21022271" w14:textId="77777777" w:rsidR="00E1350C" w:rsidRPr="00414F0C" w:rsidRDefault="00E1350C" w:rsidP="0035101C">
      <w:pPr>
        <w:bidi/>
        <w:spacing w:line="264" w:lineRule="auto"/>
        <w:contextualSpacing/>
        <w:rPr>
          <w:rFonts w:ascii="David" w:hAnsi="David" w:cs="David"/>
          <w:rtl/>
        </w:rPr>
      </w:pPr>
      <w:r w:rsidRPr="00414F0C">
        <w:rPr>
          <w:rFonts w:ascii="David" w:hAnsi="David" w:cs="David"/>
          <w:b/>
          <w:bCs/>
          <w:u w:val="single"/>
          <w:rtl/>
        </w:rPr>
        <w:t>הערה</w:t>
      </w:r>
      <w:r w:rsidRPr="00414F0C">
        <w:rPr>
          <w:rFonts w:ascii="David" w:hAnsi="David" w:cs="David"/>
          <w:rtl/>
        </w:rPr>
        <w:t>: המשרה בחוזה מיוחד.</w:t>
      </w:r>
    </w:p>
    <w:p w14:paraId="69F01B18" w14:textId="7EBD3BC3" w:rsidR="00E1350C" w:rsidRDefault="00E1350C" w:rsidP="0035101C">
      <w:pPr>
        <w:bidi/>
        <w:spacing w:line="264" w:lineRule="auto"/>
        <w:contextualSpacing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מועמדים</w:t>
      </w:r>
      <w:r>
        <w:rPr>
          <w:rFonts w:ascii="David" w:hAnsi="David" w:cs="David" w:hint="cs"/>
          <w:rtl/>
        </w:rPr>
        <w:t xml:space="preserve"> ומועמד</w:t>
      </w:r>
      <w:r w:rsidRPr="00414F0C">
        <w:rPr>
          <w:rFonts w:ascii="David" w:hAnsi="David" w:cs="David"/>
          <w:rtl/>
        </w:rPr>
        <w:t>ות מתאימים בלבד ייענו.</w:t>
      </w:r>
      <w:r>
        <w:rPr>
          <w:rFonts w:ascii="David" w:hAnsi="David" w:cs="David" w:hint="cs"/>
          <w:rtl/>
        </w:rPr>
        <w:t xml:space="preserve"> הפנייה מיועדת לכל המגדרים.</w:t>
      </w:r>
    </w:p>
    <w:p w14:paraId="3CAAA02D" w14:textId="77777777" w:rsidR="00E1350C" w:rsidRPr="00414F0C" w:rsidRDefault="00E1350C" w:rsidP="0035101C">
      <w:pPr>
        <w:bidi/>
        <w:spacing w:line="264" w:lineRule="auto"/>
        <w:contextualSpacing/>
        <w:rPr>
          <w:rFonts w:ascii="David" w:hAnsi="David" w:cs="David"/>
          <w:rtl/>
        </w:rPr>
      </w:pPr>
    </w:p>
    <w:p w14:paraId="45FE2CBE" w14:textId="47756A68" w:rsidR="00DF7C6E" w:rsidRDefault="00E1350C" w:rsidP="0035101C">
      <w:pPr>
        <w:bidi/>
        <w:spacing w:line="264" w:lineRule="auto"/>
        <w:contextualSpacing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 xml:space="preserve">ניתן לשלוח קורות חיים עד תאריך </w:t>
      </w:r>
      <w:r w:rsidR="00175143">
        <w:rPr>
          <w:rFonts w:ascii="David" w:hAnsi="David" w:cs="David" w:hint="cs"/>
          <w:rtl/>
        </w:rPr>
        <w:t>23</w:t>
      </w:r>
      <w:r w:rsidR="00023D04">
        <w:rPr>
          <w:rFonts w:ascii="David" w:hAnsi="David" w:cs="David" w:hint="cs"/>
          <w:rtl/>
        </w:rPr>
        <w:t>.</w:t>
      </w:r>
      <w:r w:rsidR="00041985">
        <w:rPr>
          <w:rFonts w:ascii="David" w:hAnsi="David" w:cs="David" w:hint="cs"/>
          <w:rtl/>
        </w:rPr>
        <w:t>12</w:t>
      </w:r>
      <w:r w:rsidR="00023D04">
        <w:rPr>
          <w:rFonts w:ascii="David" w:hAnsi="David" w:cs="David" w:hint="cs"/>
          <w:rtl/>
        </w:rPr>
        <w:t>.202</w:t>
      </w:r>
      <w:r w:rsidR="00041985">
        <w:rPr>
          <w:rFonts w:ascii="David" w:hAnsi="David" w:cs="David" w:hint="cs"/>
          <w:rtl/>
        </w:rPr>
        <w:t>4</w:t>
      </w:r>
      <w:r w:rsidR="00023D04">
        <w:rPr>
          <w:rFonts w:ascii="David" w:hAnsi="David" w:cs="David" w:hint="cs"/>
          <w:rtl/>
        </w:rPr>
        <w:t xml:space="preserve"> </w:t>
      </w:r>
      <w:r w:rsidRPr="00414F0C">
        <w:rPr>
          <w:rFonts w:ascii="David" w:hAnsi="David" w:cs="David"/>
          <w:rtl/>
        </w:rPr>
        <w:t xml:space="preserve">לכתובת </w:t>
      </w:r>
      <w:hyperlink r:id="rId12" w:history="1">
        <w:r w:rsidRPr="00414F0C">
          <w:rPr>
            <w:rStyle w:val="Hyperlink"/>
            <w:rFonts w:ascii="David" w:hAnsi="David" w:cs="David"/>
          </w:rPr>
          <w:t>clinics.law.biu@gmail.com</w:t>
        </w:r>
      </w:hyperlink>
      <w:r w:rsidRPr="00414F0C">
        <w:rPr>
          <w:rFonts w:ascii="David" w:hAnsi="David" w:cs="David"/>
          <w:rtl/>
        </w:rPr>
        <w:t xml:space="preserve">. </w:t>
      </w:r>
    </w:p>
    <w:p w14:paraId="0913355A" w14:textId="77777777" w:rsidR="00DF7C6E" w:rsidRDefault="00DF7C6E" w:rsidP="00DF7C6E">
      <w:pPr>
        <w:bidi/>
        <w:spacing w:line="264" w:lineRule="auto"/>
        <w:contextualSpacing/>
        <w:rPr>
          <w:rFonts w:ascii="David" w:hAnsi="David" w:cs="David"/>
          <w:rtl/>
        </w:rPr>
      </w:pPr>
    </w:p>
    <w:p w14:paraId="7CA34142" w14:textId="44CF8F6B" w:rsidR="00E1350C" w:rsidRPr="00414F0C" w:rsidRDefault="00E1350C" w:rsidP="00DF7C6E">
      <w:pPr>
        <w:bidi/>
        <w:spacing w:line="264" w:lineRule="auto"/>
        <w:contextualSpacing/>
        <w:rPr>
          <w:rFonts w:ascii="David" w:hAnsi="David" w:cs="David"/>
          <w:rtl/>
        </w:rPr>
      </w:pPr>
      <w:r w:rsidRPr="00414F0C">
        <w:rPr>
          <w:rFonts w:ascii="David" w:hAnsi="David" w:cs="David"/>
          <w:rtl/>
        </w:rPr>
        <w:t>נא לציין בכותרת: "מועמדות למשרת עו"ד בקליניקה לקידום שוויון".</w:t>
      </w:r>
      <w:r w:rsidR="0035101C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תחילת </w:t>
      </w:r>
      <w:r w:rsidR="00CF094A">
        <w:rPr>
          <w:rFonts w:ascii="David" w:hAnsi="David" w:cs="David" w:hint="cs"/>
          <w:rtl/>
        </w:rPr>
        <w:t>העסקה</w:t>
      </w:r>
      <w:r>
        <w:rPr>
          <w:rFonts w:ascii="David" w:hAnsi="David" w:cs="David" w:hint="cs"/>
          <w:rtl/>
        </w:rPr>
        <w:t xml:space="preserve"> ב-</w:t>
      </w:r>
      <w:r w:rsidR="00041985">
        <w:rPr>
          <w:rFonts w:ascii="David" w:hAnsi="David" w:cs="David" w:hint="cs"/>
          <w:rtl/>
        </w:rPr>
        <w:t>2.2</w:t>
      </w:r>
      <w:r w:rsidR="00455B94">
        <w:rPr>
          <w:rFonts w:ascii="David" w:hAnsi="David" w:cs="David" w:hint="cs"/>
          <w:rtl/>
        </w:rPr>
        <w:t>.202</w:t>
      </w:r>
      <w:r w:rsidR="00041985">
        <w:rPr>
          <w:rFonts w:ascii="David" w:hAnsi="David" w:cs="David" w:hint="cs"/>
          <w:rtl/>
        </w:rPr>
        <w:t>4</w:t>
      </w:r>
      <w:r w:rsidR="00DF7C6E">
        <w:rPr>
          <w:rFonts w:ascii="David" w:hAnsi="David" w:cs="David" w:hint="cs"/>
          <w:rtl/>
        </w:rPr>
        <w:t xml:space="preserve"> ועד</w:t>
      </w:r>
      <w:r w:rsidR="0020515D">
        <w:rPr>
          <w:rFonts w:ascii="David" w:hAnsi="David" w:cs="David" w:hint="cs"/>
          <w:rtl/>
        </w:rPr>
        <w:t xml:space="preserve"> </w:t>
      </w:r>
      <w:r w:rsidR="00175143">
        <w:rPr>
          <w:rFonts w:ascii="David" w:hAnsi="David" w:cs="David" w:hint="cs"/>
          <w:rtl/>
        </w:rPr>
        <w:t>1</w:t>
      </w:r>
      <w:r w:rsidR="00CF5285">
        <w:rPr>
          <w:rFonts w:ascii="David" w:hAnsi="David" w:cs="David" w:hint="cs"/>
          <w:rtl/>
        </w:rPr>
        <w:t>.</w:t>
      </w:r>
      <w:r w:rsidR="00041985">
        <w:rPr>
          <w:rFonts w:ascii="David" w:hAnsi="David" w:cs="David" w:hint="cs"/>
          <w:rtl/>
        </w:rPr>
        <w:t>10</w:t>
      </w:r>
      <w:r w:rsidR="00CF5285">
        <w:rPr>
          <w:rFonts w:ascii="David" w:hAnsi="David" w:cs="David" w:hint="cs"/>
          <w:rtl/>
        </w:rPr>
        <w:t>.202</w:t>
      </w:r>
      <w:r w:rsidR="00041985">
        <w:rPr>
          <w:rFonts w:ascii="David" w:hAnsi="David" w:cs="David" w:hint="cs"/>
          <w:rtl/>
        </w:rPr>
        <w:t>5</w:t>
      </w:r>
      <w:r w:rsidR="0020515D">
        <w:rPr>
          <w:rFonts w:ascii="David" w:hAnsi="David" w:cs="David" w:hint="cs"/>
          <w:rtl/>
        </w:rPr>
        <w:t xml:space="preserve"> (משוער).</w:t>
      </w:r>
    </w:p>
    <w:p w14:paraId="348F05D7" w14:textId="77777777" w:rsidR="00A93AF2" w:rsidRDefault="00A93AF2" w:rsidP="002B657B">
      <w:pPr>
        <w:tabs>
          <w:tab w:val="left" w:pos="1393"/>
        </w:tabs>
        <w:bidi/>
        <w:rPr>
          <w:rFonts w:ascii="David" w:eastAsia="Calibri" w:hAnsi="David" w:cs="David"/>
          <w:b/>
          <w:bCs/>
          <w:rtl/>
        </w:rPr>
      </w:pPr>
    </w:p>
    <w:p w14:paraId="6DDFE27E" w14:textId="77777777" w:rsidR="00D20D30" w:rsidRDefault="00D20D30" w:rsidP="002B657B">
      <w:pPr>
        <w:tabs>
          <w:tab w:val="left" w:pos="1393"/>
        </w:tabs>
        <w:bidi/>
        <w:rPr>
          <w:rFonts w:ascii="David" w:eastAsia="Calibri" w:hAnsi="David" w:cs="David"/>
          <w:rtl/>
        </w:rPr>
      </w:pPr>
    </w:p>
    <w:sectPr w:rsidR="00D20D30" w:rsidSect="00B62FAE">
      <w:headerReference w:type="default" r:id="rId13"/>
      <w:footerReference w:type="default" r:id="rId14"/>
      <w:pgSz w:w="11900" w:h="1682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5CAEA" w14:textId="77777777" w:rsidR="001569DC" w:rsidRDefault="001569DC" w:rsidP="00C47BAA">
      <w:r>
        <w:separator/>
      </w:r>
    </w:p>
  </w:endnote>
  <w:endnote w:type="continuationSeparator" w:id="0">
    <w:p w14:paraId="003DD2A4" w14:textId="77777777" w:rsidR="001569DC" w:rsidRDefault="001569DC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DF86" w14:textId="77777777" w:rsidR="0057555D" w:rsidRDefault="00A61C4A" w:rsidP="00A00311">
    <w:pPr>
      <w:pStyle w:val="BasicParagraph"/>
      <w:rPr>
        <w:rFonts w:cs="Arial"/>
        <w:spacing w:val="4"/>
        <w:szCs w:val="20"/>
        <w:rtl/>
      </w:rPr>
    </w:pPr>
    <w:r w:rsidRPr="00C951A3">
      <w:rPr>
        <w:rFonts w:cs="Arial"/>
        <w:noProof/>
        <w:color w:val="00503A"/>
        <w:spacing w:val="4"/>
        <w:szCs w:val="20"/>
      </w:rPr>
      <w:drawing>
        <wp:anchor distT="0" distB="0" distL="114300" distR="114300" simplePos="0" relativeHeight="251655680" behindDoc="0" locked="0" layoutInCell="1" allowOverlap="1" wp14:anchorId="0E6DA4CF" wp14:editId="1F5859DD">
          <wp:simplePos x="0" y="0"/>
          <wp:positionH relativeFrom="column">
            <wp:posOffset>-745489</wp:posOffset>
          </wp:positionH>
          <wp:positionV relativeFrom="paragraph">
            <wp:posOffset>-356889</wp:posOffset>
          </wp:positionV>
          <wp:extent cx="1397000" cy="1390034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dWav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16" cy="1408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55D" w:rsidRPr="00C951A3">
      <w:rPr>
        <w:rFonts w:cs="Arial"/>
        <w:color w:val="00503A"/>
        <w:spacing w:val="4"/>
        <w:szCs w:val="20"/>
        <w:rtl/>
      </w:rPr>
      <w:t xml:space="preserve">מערך הקליניקות - חינוך משפטי לצדק חברתי - </w:t>
    </w:r>
    <w:r w:rsidR="00D052C8">
      <w:rPr>
        <w:rFonts w:cs="Arial" w:hint="cs"/>
        <w:color w:val="00503A"/>
        <w:spacing w:val="4"/>
        <w:szCs w:val="20"/>
        <w:rtl/>
      </w:rPr>
      <w:t>ה</w:t>
    </w:r>
    <w:r w:rsidR="0057555D" w:rsidRPr="00C951A3">
      <w:rPr>
        <w:rFonts w:cs="Arial"/>
        <w:color w:val="00503A"/>
        <w:spacing w:val="4"/>
        <w:szCs w:val="20"/>
        <w:rtl/>
      </w:rPr>
      <w:t xml:space="preserve">פקולטה למשפטים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color w:val="00503A"/>
        <w:spacing w:val="4"/>
        <w:szCs w:val="20"/>
        <w:rtl/>
      </w:rPr>
      <w:t xml:space="preserve"> אוניברסיטת בר</w:t>
    </w:r>
    <w:r>
      <w:rPr>
        <w:rFonts w:cs="Arial" w:hint="cs"/>
        <w:color w:val="00503A"/>
        <w:spacing w:val="4"/>
        <w:szCs w:val="20"/>
        <w:rtl/>
      </w:rPr>
      <w:t>-</w:t>
    </w:r>
    <w:r>
      <w:rPr>
        <w:rFonts w:cs="Arial"/>
        <w:color w:val="00503A"/>
        <w:spacing w:val="4"/>
        <w:szCs w:val="20"/>
        <w:rtl/>
      </w:rPr>
      <w:t>אילן</w:t>
    </w:r>
    <w:r>
      <w:rPr>
        <w:rFonts w:cs="Arial"/>
        <w:spacing w:val="4"/>
        <w:szCs w:val="20"/>
        <w:rtl/>
      </w:rPr>
      <w:t xml:space="preserve"> </w:t>
    </w:r>
  </w:p>
  <w:p w14:paraId="359FDCEA" w14:textId="07844517" w:rsidR="00A61C4A" w:rsidRDefault="00A61C4A" w:rsidP="00A00311">
    <w:pPr>
      <w:pStyle w:val="BasicParagraph"/>
      <w:rPr>
        <w:rFonts w:cs="Arial"/>
        <w:spacing w:val="4"/>
        <w:szCs w:val="20"/>
        <w:rtl/>
      </w:rPr>
    </w:pPr>
    <w:r>
      <w:rPr>
        <w:rFonts w:cs="Arial"/>
        <w:color w:val="00503A"/>
        <w:spacing w:val="4"/>
        <w:szCs w:val="20"/>
        <w:rtl/>
      </w:rPr>
      <w:t>רמת גן, מיקוד 5290002</w:t>
    </w:r>
    <w:r w:rsidR="006875F9">
      <w:rPr>
        <w:rFonts w:cs="Arial" w:hint="cs"/>
        <w:color w:val="00503A"/>
        <w:spacing w:val="4"/>
        <w:szCs w:val="20"/>
        <w:rtl/>
      </w:rPr>
      <w:t xml:space="preserve">, </w:t>
    </w:r>
    <w:r w:rsidR="006875F9">
      <w:rPr>
        <w:rFonts w:cs="Arial"/>
        <w:color w:val="00503A"/>
        <w:spacing w:val="4"/>
        <w:szCs w:val="20"/>
        <w:rtl/>
      </w:rPr>
      <w:t>ישראל</w:t>
    </w:r>
    <w:r w:rsidR="00C16FAA">
      <w:rPr>
        <w:rFonts w:cs="Arial"/>
        <w:color w:val="00503A"/>
        <w:spacing w:val="4"/>
        <w:szCs w:val="20"/>
      </w:rPr>
      <w:t xml:space="preserve"> </w:t>
    </w:r>
    <w:r w:rsidR="00C16FAA">
      <w:rPr>
        <w:rFonts w:cs="Arial"/>
        <w:color w:val="72C9EB"/>
        <w:spacing w:val="-1"/>
        <w:szCs w:val="20"/>
        <w:rtl/>
      </w:rPr>
      <w:t>|</w:t>
    </w:r>
    <w:r w:rsidR="006875F9">
      <w:rPr>
        <w:rFonts w:cs="Arial"/>
        <w:spacing w:val="4"/>
        <w:szCs w:val="20"/>
        <w:rtl/>
      </w:rPr>
      <w:t xml:space="preserve"> </w:t>
    </w:r>
    <w:hyperlink r:id="rId2" w:history="1">
      <w:r w:rsidR="00A00311" w:rsidRPr="009B5561">
        <w:rPr>
          <w:rStyle w:val="Hyperlink"/>
          <w:rFonts w:cs="Arial"/>
          <w:spacing w:val="4"/>
          <w:sz w:val="20"/>
          <w:szCs w:val="20"/>
        </w:rPr>
        <w:t>Clinics.law@biu.ac.il</w:t>
      </w:r>
    </w:hyperlink>
    <w:r w:rsidR="00A00311">
      <w:rPr>
        <w:rFonts w:cs="Arial" w:hint="cs"/>
        <w:color w:val="00503A"/>
        <w:spacing w:val="4"/>
        <w:sz w:val="20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 w:rsidR="00A00311">
      <w:rPr>
        <w:rFonts w:cs="Arial" w:hint="cs"/>
        <w:color w:val="72C9EB"/>
        <w:spacing w:val="4"/>
        <w:szCs w:val="20"/>
        <w:rtl/>
      </w:rPr>
      <w:t xml:space="preserve"> </w:t>
    </w:r>
    <w:hyperlink r:id="rId3" w:history="1">
      <w:r w:rsidR="0072745F" w:rsidRPr="0072745F">
        <w:rPr>
          <w:rStyle w:val="Hyperlink"/>
          <w:sz w:val="20"/>
          <w:szCs w:val="20"/>
        </w:rPr>
        <w:t>law-clinics.biu.ac.il</w:t>
      </w:r>
    </w:hyperlink>
  </w:p>
  <w:p w14:paraId="50EAD08D" w14:textId="77777777" w:rsidR="00C47BAA" w:rsidRPr="00C47BAA" w:rsidRDefault="00C47BAA" w:rsidP="005D25FA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71B8" w14:textId="77777777" w:rsidR="001569DC" w:rsidRDefault="001569DC" w:rsidP="00C47BAA">
      <w:r>
        <w:separator/>
      </w:r>
    </w:p>
  </w:footnote>
  <w:footnote w:type="continuationSeparator" w:id="0">
    <w:p w14:paraId="729CD711" w14:textId="77777777" w:rsidR="001569DC" w:rsidRDefault="001569DC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C70B" w14:textId="77777777" w:rsidR="005D25FA" w:rsidRDefault="005D25FA" w:rsidP="005D25FA">
    <w:pPr>
      <w:pStyle w:val="name"/>
      <w:ind w:right="-142"/>
    </w:pPr>
  </w:p>
  <w:p w14:paraId="1059C90A" w14:textId="77777777" w:rsidR="00C47BAA" w:rsidRDefault="00C47BAA" w:rsidP="00162B39">
    <w:pPr>
      <w:pStyle w:val="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AB2"/>
    <w:multiLevelType w:val="hybridMultilevel"/>
    <w:tmpl w:val="5322B3A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048F"/>
    <w:multiLevelType w:val="hybridMultilevel"/>
    <w:tmpl w:val="3CEEEA8C"/>
    <w:lvl w:ilvl="0" w:tplc="D382D336">
      <w:start w:val="1"/>
      <w:numFmt w:val="hebrew1"/>
      <w:lvlText w:val="%1."/>
      <w:lvlJc w:val="left"/>
      <w:pPr>
        <w:ind w:left="642" w:hanging="360"/>
      </w:pPr>
    </w:lvl>
    <w:lvl w:ilvl="1" w:tplc="04090019">
      <w:start w:val="1"/>
      <w:numFmt w:val="lowerLetter"/>
      <w:lvlText w:val="%2."/>
      <w:lvlJc w:val="left"/>
      <w:pPr>
        <w:ind w:left="1362" w:hanging="360"/>
      </w:pPr>
    </w:lvl>
    <w:lvl w:ilvl="2" w:tplc="0409001B">
      <w:start w:val="1"/>
      <w:numFmt w:val="lowerRoman"/>
      <w:lvlText w:val="%3."/>
      <w:lvlJc w:val="right"/>
      <w:pPr>
        <w:ind w:left="2082" w:hanging="180"/>
      </w:pPr>
    </w:lvl>
    <w:lvl w:ilvl="3" w:tplc="0409000F">
      <w:start w:val="1"/>
      <w:numFmt w:val="decimal"/>
      <w:lvlText w:val="%4."/>
      <w:lvlJc w:val="left"/>
      <w:pPr>
        <w:ind w:left="2802" w:hanging="360"/>
      </w:pPr>
    </w:lvl>
    <w:lvl w:ilvl="4" w:tplc="04090019">
      <w:start w:val="1"/>
      <w:numFmt w:val="lowerLetter"/>
      <w:lvlText w:val="%5."/>
      <w:lvlJc w:val="left"/>
      <w:pPr>
        <w:ind w:left="3522" w:hanging="360"/>
      </w:pPr>
    </w:lvl>
    <w:lvl w:ilvl="5" w:tplc="0409001B">
      <w:start w:val="1"/>
      <w:numFmt w:val="lowerRoman"/>
      <w:lvlText w:val="%6."/>
      <w:lvlJc w:val="right"/>
      <w:pPr>
        <w:ind w:left="4242" w:hanging="180"/>
      </w:pPr>
    </w:lvl>
    <w:lvl w:ilvl="6" w:tplc="0409000F">
      <w:start w:val="1"/>
      <w:numFmt w:val="decimal"/>
      <w:lvlText w:val="%7."/>
      <w:lvlJc w:val="left"/>
      <w:pPr>
        <w:ind w:left="4962" w:hanging="360"/>
      </w:pPr>
    </w:lvl>
    <w:lvl w:ilvl="7" w:tplc="04090019">
      <w:start w:val="1"/>
      <w:numFmt w:val="lowerLetter"/>
      <w:lvlText w:val="%8."/>
      <w:lvlJc w:val="left"/>
      <w:pPr>
        <w:ind w:left="5682" w:hanging="360"/>
      </w:pPr>
    </w:lvl>
    <w:lvl w:ilvl="8" w:tplc="0409001B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2B3B226E"/>
    <w:multiLevelType w:val="hybridMultilevel"/>
    <w:tmpl w:val="7F8EE676"/>
    <w:lvl w:ilvl="0" w:tplc="63DA2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C5441F"/>
    <w:multiLevelType w:val="hybridMultilevel"/>
    <w:tmpl w:val="44FC0B94"/>
    <w:lvl w:ilvl="0" w:tplc="4AC608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360D"/>
    <w:multiLevelType w:val="hybridMultilevel"/>
    <w:tmpl w:val="85A6D170"/>
    <w:lvl w:ilvl="0" w:tplc="78FCFFF8">
      <w:numFmt w:val="bullet"/>
      <w:lvlText w:val="•"/>
      <w:lvlJc w:val="left"/>
      <w:pPr>
        <w:ind w:left="1464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50191B7D"/>
    <w:multiLevelType w:val="hybridMultilevel"/>
    <w:tmpl w:val="93FE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053"/>
    <w:multiLevelType w:val="hybridMultilevel"/>
    <w:tmpl w:val="B980EB4A"/>
    <w:lvl w:ilvl="0" w:tplc="F92A85C8">
      <w:start w:val="1"/>
      <w:numFmt w:val="hebrew1"/>
      <w:lvlText w:val="%1."/>
      <w:lvlJc w:val="left"/>
      <w:pPr>
        <w:ind w:left="643" w:hanging="360"/>
      </w:pPr>
      <w:rPr>
        <w:rFonts w:eastAsia="Calibri" w:hint="default"/>
        <w:b/>
        <w:b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808467C"/>
    <w:multiLevelType w:val="hybridMultilevel"/>
    <w:tmpl w:val="E4D8F3D6"/>
    <w:lvl w:ilvl="0" w:tplc="2466CF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B6633"/>
    <w:multiLevelType w:val="hybridMultilevel"/>
    <w:tmpl w:val="D9529F4C"/>
    <w:lvl w:ilvl="0" w:tplc="45FC2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A7245"/>
    <w:multiLevelType w:val="hybridMultilevel"/>
    <w:tmpl w:val="D08E5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748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154309">
    <w:abstractNumId w:val="8"/>
  </w:num>
  <w:num w:numId="3" w16cid:durableId="1979260598">
    <w:abstractNumId w:val="3"/>
  </w:num>
  <w:num w:numId="4" w16cid:durableId="973754545">
    <w:abstractNumId w:val="2"/>
  </w:num>
  <w:num w:numId="5" w16cid:durableId="1938101820">
    <w:abstractNumId w:val="6"/>
  </w:num>
  <w:num w:numId="6" w16cid:durableId="545458977">
    <w:abstractNumId w:val="7"/>
  </w:num>
  <w:num w:numId="7" w16cid:durableId="456265896">
    <w:abstractNumId w:val="9"/>
  </w:num>
  <w:num w:numId="8" w16cid:durableId="949313041">
    <w:abstractNumId w:val="1"/>
  </w:num>
  <w:num w:numId="9" w16cid:durableId="1472018632">
    <w:abstractNumId w:val="0"/>
  </w:num>
  <w:num w:numId="10" w16cid:durableId="563220906">
    <w:abstractNumId w:val="5"/>
  </w:num>
  <w:num w:numId="11" w16cid:durableId="308173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D0"/>
    <w:rsid w:val="00016EB6"/>
    <w:rsid w:val="00017209"/>
    <w:rsid w:val="00023D04"/>
    <w:rsid w:val="00036B4F"/>
    <w:rsid w:val="00041985"/>
    <w:rsid w:val="00050976"/>
    <w:rsid w:val="00052003"/>
    <w:rsid w:val="00055E54"/>
    <w:rsid w:val="00064ADE"/>
    <w:rsid w:val="00083C47"/>
    <w:rsid w:val="0009372F"/>
    <w:rsid w:val="000A6C50"/>
    <w:rsid w:val="000B54AD"/>
    <w:rsid w:val="000C7639"/>
    <w:rsid w:val="000D60AA"/>
    <w:rsid w:val="000E5D5A"/>
    <w:rsid w:val="00102C40"/>
    <w:rsid w:val="00115576"/>
    <w:rsid w:val="00115769"/>
    <w:rsid w:val="00116B63"/>
    <w:rsid w:val="00120CFF"/>
    <w:rsid w:val="00132E90"/>
    <w:rsid w:val="00143AEC"/>
    <w:rsid w:val="00150046"/>
    <w:rsid w:val="00150A61"/>
    <w:rsid w:val="00151E32"/>
    <w:rsid w:val="001557F0"/>
    <w:rsid w:val="001569DC"/>
    <w:rsid w:val="00162B39"/>
    <w:rsid w:val="00164B0F"/>
    <w:rsid w:val="00175143"/>
    <w:rsid w:val="00193321"/>
    <w:rsid w:val="001A5B5E"/>
    <w:rsid w:val="001A755F"/>
    <w:rsid w:val="001B0378"/>
    <w:rsid w:val="001C6803"/>
    <w:rsid w:val="001D6D06"/>
    <w:rsid w:val="001E4C6D"/>
    <w:rsid w:val="001F406E"/>
    <w:rsid w:val="001F66BA"/>
    <w:rsid w:val="001F6FCB"/>
    <w:rsid w:val="002029BB"/>
    <w:rsid w:val="0020515D"/>
    <w:rsid w:val="0021304B"/>
    <w:rsid w:val="00213E7D"/>
    <w:rsid w:val="00215C98"/>
    <w:rsid w:val="002311FD"/>
    <w:rsid w:val="00252F6D"/>
    <w:rsid w:val="00254060"/>
    <w:rsid w:val="002571CD"/>
    <w:rsid w:val="002574ED"/>
    <w:rsid w:val="002A20F3"/>
    <w:rsid w:val="002B2776"/>
    <w:rsid w:val="002B657B"/>
    <w:rsid w:val="002C54E6"/>
    <w:rsid w:val="002D637B"/>
    <w:rsid w:val="002E5250"/>
    <w:rsid w:val="002E5B65"/>
    <w:rsid w:val="00330A75"/>
    <w:rsid w:val="00340816"/>
    <w:rsid w:val="0034364E"/>
    <w:rsid w:val="00350AB0"/>
    <w:rsid w:val="0035101C"/>
    <w:rsid w:val="003549AB"/>
    <w:rsid w:val="003554ED"/>
    <w:rsid w:val="00362B4D"/>
    <w:rsid w:val="00392166"/>
    <w:rsid w:val="00393F8F"/>
    <w:rsid w:val="00394552"/>
    <w:rsid w:val="003A15BA"/>
    <w:rsid w:val="003A2575"/>
    <w:rsid w:val="003A7F1F"/>
    <w:rsid w:val="003C03C8"/>
    <w:rsid w:val="003D4E21"/>
    <w:rsid w:val="003E020B"/>
    <w:rsid w:val="00401F70"/>
    <w:rsid w:val="00402B7A"/>
    <w:rsid w:val="00404350"/>
    <w:rsid w:val="00407E49"/>
    <w:rsid w:val="00417B9D"/>
    <w:rsid w:val="00431F04"/>
    <w:rsid w:val="0043387F"/>
    <w:rsid w:val="00455B94"/>
    <w:rsid w:val="00475048"/>
    <w:rsid w:val="004A5C03"/>
    <w:rsid w:val="004A7A98"/>
    <w:rsid w:val="004E3C72"/>
    <w:rsid w:val="004E688B"/>
    <w:rsid w:val="004F5921"/>
    <w:rsid w:val="00503D1E"/>
    <w:rsid w:val="00512BB9"/>
    <w:rsid w:val="00530FC9"/>
    <w:rsid w:val="00531CC9"/>
    <w:rsid w:val="00533263"/>
    <w:rsid w:val="0053481E"/>
    <w:rsid w:val="00551AC9"/>
    <w:rsid w:val="00554D64"/>
    <w:rsid w:val="00555F8A"/>
    <w:rsid w:val="00556D89"/>
    <w:rsid w:val="0057555D"/>
    <w:rsid w:val="00596F10"/>
    <w:rsid w:val="005971F2"/>
    <w:rsid w:val="005B14A7"/>
    <w:rsid w:val="005C75FA"/>
    <w:rsid w:val="005D0FA9"/>
    <w:rsid w:val="005D10B0"/>
    <w:rsid w:val="005D25FA"/>
    <w:rsid w:val="005E4C32"/>
    <w:rsid w:val="005F5004"/>
    <w:rsid w:val="0060239C"/>
    <w:rsid w:val="006028CA"/>
    <w:rsid w:val="006101E9"/>
    <w:rsid w:val="00613861"/>
    <w:rsid w:val="00616389"/>
    <w:rsid w:val="00621E81"/>
    <w:rsid w:val="00633737"/>
    <w:rsid w:val="00635C4C"/>
    <w:rsid w:val="00636B00"/>
    <w:rsid w:val="00642036"/>
    <w:rsid w:val="0065125E"/>
    <w:rsid w:val="00654C43"/>
    <w:rsid w:val="006678FD"/>
    <w:rsid w:val="00670896"/>
    <w:rsid w:val="00674224"/>
    <w:rsid w:val="00685B20"/>
    <w:rsid w:val="006875F9"/>
    <w:rsid w:val="00690E57"/>
    <w:rsid w:val="006A160F"/>
    <w:rsid w:val="006C0943"/>
    <w:rsid w:val="006C57EF"/>
    <w:rsid w:val="006D3F7F"/>
    <w:rsid w:val="006D6689"/>
    <w:rsid w:val="006D6B7A"/>
    <w:rsid w:val="006D6BF8"/>
    <w:rsid w:val="006E1AD8"/>
    <w:rsid w:val="006E4274"/>
    <w:rsid w:val="006F0E46"/>
    <w:rsid w:val="007049DE"/>
    <w:rsid w:val="00711A9E"/>
    <w:rsid w:val="007125E9"/>
    <w:rsid w:val="00716732"/>
    <w:rsid w:val="0072745F"/>
    <w:rsid w:val="00766FBC"/>
    <w:rsid w:val="007856F0"/>
    <w:rsid w:val="007868F6"/>
    <w:rsid w:val="007D2542"/>
    <w:rsid w:val="007E5716"/>
    <w:rsid w:val="007F1948"/>
    <w:rsid w:val="008042BA"/>
    <w:rsid w:val="00812416"/>
    <w:rsid w:val="00831144"/>
    <w:rsid w:val="0083293F"/>
    <w:rsid w:val="00834C6F"/>
    <w:rsid w:val="008352D2"/>
    <w:rsid w:val="00854370"/>
    <w:rsid w:val="00857184"/>
    <w:rsid w:val="008766E6"/>
    <w:rsid w:val="00876CC4"/>
    <w:rsid w:val="008B212B"/>
    <w:rsid w:val="008C4F39"/>
    <w:rsid w:val="008D3511"/>
    <w:rsid w:val="008E2F8B"/>
    <w:rsid w:val="008E783C"/>
    <w:rsid w:val="00900193"/>
    <w:rsid w:val="00903A82"/>
    <w:rsid w:val="00906A31"/>
    <w:rsid w:val="00913A2A"/>
    <w:rsid w:val="00915ADA"/>
    <w:rsid w:val="00917EAC"/>
    <w:rsid w:val="0092435F"/>
    <w:rsid w:val="00925406"/>
    <w:rsid w:val="009317F3"/>
    <w:rsid w:val="009610C6"/>
    <w:rsid w:val="00964CE0"/>
    <w:rsid w:val="00965C1E"/>
    <w:rsid w:val="00973F41"/>
    <w:rsid w:val="009825B4"/>
    <w:rsid w:val="00987591"/>
    <w:rsid w:val="009C122C"/>
    <w:rsid w:val="009C679B"/>
    <w:rsid w:val="009D6190"/>
    <w:rsid w:val="009E4C8B"/>
    <w:rsid w:val="00A00311"/>
    <w:rsid w:val="00A255E1"/>
    <w:rsid w:val="00A6096C"/>
    <w:rsid w:val="00A61C4A"/>
    <w:rsid w:val="00A74510"/>
    <w:rsid w:val="00A835C7"/>
    <w:rsid w:val="00A846C3"/>
    <w:rsid w:val="00A90AA5"/>
    <w:rsid w:val="00A93AF2"/>
    <w:rsid w:val="00AA2E7E"/>
    <w:rsid w:val="00AB3519"/>
    <w:rsid w:val="00AB4E64"/>
    <w:rsid w:val="00AB6D01"/>
    <w:rsid w:val="00AC5FF3"/>
    <w:rsid w:val="00AD4F39"/>
    <w:rsid w:val="00AE10E2"/>
    <w:rsid w:val="00AF2D0D"/>
    <w:rsid w:val="00AF3BE2"/>
    <w:rsid w:val="00B00F52"/>
    <w:rsid w:val="00B070AE"/>
    <w:rsid w:val="00B13AD0"/>
    <w:rsid w:val="00B13FA2"/>
    <w:rsid w:val="00B41E39"/>
    <w:rsid w:val="00B421DD"/>
    <w:rsid w:val="00B62FAE"/>
    <w:rsid w:val="00B73D7B"/>
    <w:rsid w:val="00B77D51"/>
    <w:rsid w:val="00B80A01"/>
    <w:rsid w:val="00B96431"/>
    <w:rsid w:val="00BA3ECB"/>
    <w:rsid w:val="00BA6E64"/>
    <w:rsid w:val="00BC7FF5"/>
    <w:rsid w:val="00BD71FE"/>
    <w:rsid w:val="00BF0194"/>
    <w:rsid w:val="00BF1C3F"/>
    <w:rsid w:val="00BF3E94"/>
    <w:rsid w:val="00BF54E8"/>
    <w:rsid w:val="00C16FAA"/>
    <w:rsid w:val="00C25212"/>
    <w:rsid w:val="00C268C0"/>
    <w:rsid w:val="00C27270"/>
    <w:rsid w:val="00C46981"/>
    <w:rsid w:val="00C47BAA"/>
    <w:rsid w:val="00C576CD"/>
    <w:rsid w:val="00C841E5"/>
    <w:rsid w:val="00C92FA2"/>
    <w:rsid w:val="00C951A3"/>
    <w:rsid w:val="00C96E87"/>
    <w:rsid w:val="00CB1662"/>
    <w:rsid w:val="00CC34F3"/>
    <w:rsid w:val="00CC5009"/>
    <w:rsid w:val="00CE1343"/>
    <w:rsid w:val="00CE77A2"/>
    <w:rsid w:val="00CF0869"/>
    <w:rsid w:val="00CF094A"/>
    <w:rsid w:val="00CF5285"/>
    <w:rsid w:val="00D01556"/>
    <w:rsid w:val="00D02949"/>
    <w:rsid w:val="00D02986"/>
    <w:rsid w:val="00D052C8"/>
    <w:rsid w:val="00D13548"/>
    <w:rsid w:val="00D20D30"/>
    <w:rsid w:val="00D2439F"/>
    <w:rsid w:val="00D246F8"/>
    <w:rsid w:val="00D2730D"/>
    <w:rsid w:val="00D62571"/>
    <w:rsid w:val="00D74253"/>
    <w:rsid w:val="00D7588F"/>
    <w:rsid w:val="00D905C7"/>
    <w:rsid w:val="00D90D10"/>
    <w:rsid w:val="00DA032D"/>
    <w:rsid w:val="00DA0CC3"/>
    <w:rsid w:val="00DA37D5"/>
    <w:rsid w:val="00DA3FDB"/>
    <w:rsid w:val="00DD4AD0"/>
    <w:rsid w:val="00DE117A"/>
    <w:rsid w:val="00DF7C6E"/>
    <w:rsid w:val="00E04106"/>
    <w:rsid w:val="00E1350C"/>
    <w:rsid w:val="00E446BD"/>
    <w:rsid w:val="00E547B4"/>
    <w:rsid w:val="00E618E0"/>
    <w:rsid w:val="00E6419F"/>
    <w:rsid w:val="00E670EE"/>
    <w:rsid w:val="00EC0ED4"/>
    <w:rsid w:val="00ED0172"/>
    <w:rsid w:val="00ED09BA"/>
    <w:rsid w:val="00ED6C77"/>
    <w:rsid w:val="00F03326"/>
    <w:rsid w:val="00F05071"/>
    <w:rsid w:val="00F210A1"/>
    <w:rsid w:val="00F33711"/>
    <w:rsid w:val="00F526FB"/>
    <w:rsid w:val="00F6327B"/>
    <w:rsid w:val="00F732B7"/>
    <w:rsid w:val="00FA071A"/>
    <w:rsid w:val="00FB211E"/>
    <w:rsid w:val="00FB2FBC"/>
    <w:rsid w:val="00FC01A1"/>
    <w:rsid w:val="00FC3D69"/>
    <w:rsid w:val="00FD595D"/>
    <w:rsid w:val="00FD6643"/>
    <w:rsid w:val="00FE5DE2"/>
    <w:rsid w:val="00FE777E"/>
    <w:rsid w:val="00FF2686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04677"/>
  <w15:docId w15:val="{C2866322-09A2-495D-A069-DE635C3E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3F"/>
  </w:style>
  <w:style w:type="paragraph" w:styleId="Heading3">
    <w:name w:val="heading 3"/>
    <w:basedOn w:val="Normal"/>
    <w:link w:val="Heading3Char"/>
    <w:uiPriority w:val="9"/>
    <w:qFormat/>
    <w:rsid w:val="00503D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3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1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21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5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D89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D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D89"/>
    <w:rPr>
      <w:vertAlign w:val="superscript"/>
    </w:rPr>
  </w:style>
  <w:style w:type="character" w:styleId="Strong">
    <w:name w:val="Strong"/>
    <w:basedOn w:val="DefaultParagraphFont"/>
    <w:uiPriority w:val="22"/>
    <w:qFormat/>
    <w:rsid w:val="00C92F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92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FA2"/>
    <w:pPr>
      <w:bidi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FA2"/>
    <w:rPr>
      <w:sz w:val="20"/>
      <w:szCs w:val="20"/>
    </w:rPr>
  </w:style>
  <w:style w:type="paragraph" w:customStyle="1" w:styleId="takzir">
    <w:name w:val="takzir"/>
    <w:basedOn w:val="Normal"/>
    <w:rsid w:val="00C92FA2"/>
    <w:pPr>
      <w:bidi/>
      <w:spacing w:after="120"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503D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derline">
    <w:name w:val="underline"/>
    <w:basedOn w:val="DefaultParagraphFont"/>
    <w:rsid w:val="007856F0"/>
  </w:style>
  <w:style w:type="character" w:styleId="UnresolvedMention">
    <w:name w:val="Unresolved Mention"/>
    <w:basedOn w:val="DefaultParagraphFont"/>
    <w:uiPriority w:val="99"/>
    <w:semiHidden/>
    <w:unhideWhenUsed/>
    <w:rsid w:val="00A00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nics.law.biu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u365-my.sharepoint.com/personal/shlomoy5_biu_ac_il/Documents/&#1504;&#1497;&#1492;&#1493;&#1500;%20-%20&#1497;&#1493;&#1514;&#1501;/&#1502;&#1493;&#1506;&#1502;&#1491;&#1493;&#1497;&#1493;&#1514;%20&#1500;&#1502;&#1513;&#1512;&#1493;&#1514;/law-clinics.biu.ac.il/" TargetMode="External"/><Relationship Id="rId2" Type="http://schemas.openxmlformats.org/officeDocument/2006/relationships/hyperlink" Target="mailto:Clinics.law@biu.ac.il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0\OneDrive%20-%20Bar%20Ilan%20University\&#1504;&#1497;&#1492;&#1493;&#1500;%20-%20&#1497;&#1493;&#1514;&#1501;\&#1514;&#1489;&#1504;&#1497;&#1514;%20&#1504;&#1497;&#1497;&#1512;%20&#1502;&#1499;&#1514;&#1489;&#1497;&#1501;%20&#1502;&#1506;&#1512;&#1498;%20-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D532AF88EC140A63BE652C21517B3" ma:contentTypeVersion="36" ma:contentTypeDescription="Create a new document." ma:contentTypeScope="" ma:versionID="06ab0ff9042f4b2155f74f2962a59a06">
  <xsd:schema xmlns:xsd="http://www.w3.org/2001/XMLSchema" xmlns:xs="http://www.w3.org/2001/XMLSchema" xmlns:p="http://schemas.microsoft.com/office/2006/metadata/properties" xmlns:ns3="994401f2-d024-4109-83e0-1401b4a46872" xmlns:ns4="76233005-3797-4140-ad9c-8917b1b6c754" targetNamespace="http://schemas.microsoft.com/office/2006/metadata/properties" ma:root="true" ma:fieldsID="4309b84c19328799584ee1b59b6e1670" ns3:_="" ns4:_="">
    <xsd:import namespace="994401f2-d024-4109-83e0-1401b4a46872"/>
    <xsd:import namespace="76233005-3797-4140-ad9c-8917b1b6c7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401f2-d024-4109-83e0-1401b4a46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3005-3797-4140-ad9c-8917b1b6c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6233005-3797-4140-ad9c-8917b1b6c754" xsi:nil="true"/>
    <Templates xmlns="76233005-3797-4140-ad9c-8917b1b6c754" xsi:nil="true"/>
    <Has_Teacher_Only_SectionGroup xmlns="76233005-3797-4140-ad9c-8917b1b6c754" xsi:nil="true"/>
    <Is_Collaboration_Space_Locked xmlns="76233005-3797-4140-ad9c-8917b1b6c754" xsi:nil="true"/>
    <Teams_Channel_Section_Location xmlns="76233005-3797-4140-ad9c-8917b1b6c754" xsi:nil="true"/>
    <IsNotebookLocked xmlns="76233005-3797-4140-ad9c-8917b1b6c754" xsi:nil="true"/>
    <FolderType xmlns="76233005-3797-4140-ad9c-8917b1b6c754" xsi:nil="true"/>
    <Distribution_Groups xmlns="76233005-3797-4140-ad9c-8917b1b6c754" xsi:nil="true"/>
    <Self_Registration_Enabled xmlns="76233005-3797-4140-ad9c-8917b1b6c754" xsi:nil="true"/>
    <_activity xmlns="76233005-3797-4140-ad9c-8917b1b6c754" xsi:nil="true"/>
    <LMS_Mappings xmlns="76233005-3797-4140-ad9c-8917b1b6c754" xsi:nil="true"/>
    <Invited_Students xmlns="76233005-3797-4140-ad9c-8917b1b6c754" xsi:nil="true"/>
    <CultureName xmlns="76233005-3797-4140-ad9c-8917b1b6c754" xsi:nil="true"/>
    <Students xmlns="76233005-3797-4140-ad9c-8917b1b6c754">
      <UserInfo>
        <DisplayName/>
        <AccountId xsi:nil="true"/>
        <AccountType/>
      </UserInfo>
    </Students>
    <DefaultSectionNames xmlns="76233005-3797-4140-ad9c-8917b1b6c754" xsi:nil="true"/>
    <TeamsChannelId xmlns="76233005-3797-4140-ad9c-8917b1b6c754" xsi:nil="true"/>
    <Teachers xmlns="76233005-3797-4140-ad9c-8917b1b6c754">
      <UserInfo>
        <DisplayName/>
        <AccountId xsi:nil="true"/>
        <AccountType/>
      </UserInfo>
    </Teachers>
    <AppVersion xmlns="76233005-3797-4140-ad9c-8917b1b6c754" xsi:nil="true"/>
    <Invited_Teachers xmlns="76233005-3797-4140-ad9c-8917b1b6c754" xsi:nil="true"/>
    <Owner xmlns="76233005-3797-4140-ad9c-8917b1b6c754">
      <UserInfo>
        <DisplayName/>
        <AccountId xsi:nil="true"/>
        <AccountType/>
      </UserInfo>
    </Owner>
    <Student_Groups xmlns="76233005-3797-4140-ad9c-8917b1b6c754">
      <UserInfo>
        <DisplayName/>
        <AccountId xsi:nil="true"/>
        <AccountType/>
      </UserInfo>
    </Student_Groups>
    <Math_Settings xmlns="76233005-3797-4140-ad9c-8917b1b6c7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418F-6A85-45A0-851A-0CDE7F08D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401f2-d024-4109-83e0-1401b4a46872"/>
    <ds:schemaRef ds:uri="76233005-3797-4140-ad9c-8917b1b6c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1C995-E08C-4500-96E7-FAE404C99F8E}">
  <ds:schemaRefs>
    <ds:schemaRef ds:uri="http://schemas.microsoft.com/office/2006/metadata/properties"/>
    <ds:schemaRef ds:uri="http://schemas.microsoft.com/office/infopath/2007/PartnerControls"/>
    <ds:schemaRef ds:uri="76233005-3797-4140-ad9c-8917b1b6c754"/>
  </ds:schemaRefs>
</ds:datastoreItem>
</file>

<file path=customXml/itemProps3.xml><?xml version="1.0" encoding="utf-8"?>
<ds:datastoreItem xmlns:ds="http://schemas.openxmlformats.org/officeDocument/2006/customXml" ds:itemID="{351069F1-31E5-4714-B67C-523C0D243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BE091-CEE4-488B-BD9F-0DD018A271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תבנית נייר מכתבים מערך - 2021.dotx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קידום שוויון</cp:lastModifiedBy>
  <cp:revision>4</cp:revision>
  <cp:lastPrinted>2023-05-21T07:07:00Z</cp:lastPrinted>
  <dcterms:created xsi:type="dcterms:W3CDTF">2024-12-02T13:55:00Z</dcterms:created>
  <dcterms:modified xsi:type="dcterms:W3CDTF">2024-12-02T14:07:00Z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0x010100D3AD532AF88EC140A63BE652C21517B3</vt:lpwstr>
  </property>
</Properties>
</file>